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4F" w:rsidRDefault="00D61A4F" w:rsidP="00D92C5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61A4F" w:rsidRDefault="00652229" w:rsidP="00D92C5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 wp14:anchorId="2DD635CA" wp14:editId="0E0DF221">
            <wp:extent cx="2171927" cy="174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689" cy="175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A4F" w:rsidRDefault="00D61A4F" w:rsidP="00D92C5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61A4F" w:rsidRDefault="00D61A4F" w:rsidP="00D92C5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61A4F" w:rsidRDefault="00D61A4F" w:rsidP="00D92C5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61A4F" w:rsidRDefault="00D61A4F" w:rsidP="00D92C5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61A4F" w:rsidRPr="004B3611" w:rsidRDefault="00D61A4F" w:rsidP="00D92C5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6A9" w:rsidRPr="00E676A9" w:rsidRDefault="00E676A9" w:rsidP="00E676A9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E676A9">
        <w:rPr>
          <w:rFonts w:ascii="Times New Roman" w:hAnsi="Times New Roman" w:cs="Times New Roman"/>
          <w:b/>
          <w:caps/>
          <w:sz w:val="36"/>
          <w:szCs w:val="36"/>
        </w:rPr>
        <w:t>Студе</w:t>
      </w:r>
      <w:r>
        <w:rPr>
          <w:rFonts w:ascii="Times New Roman" w:hAnsi="Times New Roman" w:cs="Times New Roman"/>
          <w:b/>
          <w:caps/>
          <w:sz w:val="36"/>
          <w:szCs w:val="36"/>
        </w:rPr>
        <w:t>нческая научная конференция</w:t>
      </w:r>
    </w:p>
    <w:p w:rsidR="00E676A9" w:rsidRPr="00E676A9" w:rsidRDefault="00E676A9" w:rsidP="00E676A9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i/>
          <w:caps/>
          <w:sz w:val="48"/>
          <w:szCs w:val="48"/>
        </w:rPr>
      </w:pPr>
      <w:r w:rsidRPr="00E676A9">
        <w:rPr>
          <w:rFonts w:ascii="Times New Roman" w:hAnsi="Times New Roman" w:cs="Times New Roman"/>
          <w:b/>
          <w:i/>
          <w:caps/>
          <w:sz w:val="48"/>
          <w:szCs w:val="48"/>
        </w:rPr>
        <w:t xml:space="preserve">«Язык и литература </w:t>
      </w:r>
    </w:p>
    <w:p w:rsidR="00E676A9" w:rsidRPr="00E676A9" w:rsidRDefault="00E676A9" w:rsidP="00E676A9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i/>
          <w:caps/>
          <w:sz w:val="48"/>
          <w:szCs w:val="48"/>
        </w:rPr>
      </w:pPr>
      <w:r w:rsidRPr="00E676A9">
        <w:rPr>
          <w:rFonts w:ascii="Times New Roman" w:hAnsi="Times New Roman" w:cs="Times New Roman"/>
          <w:b/>
          <w:i/>
          <w:caps/>
          <w:sz w:val="48"/>
          <w:szCs w:val="48"/>
        </w:rPr>
        <w:t>в образовательном пространстве»</w:t>
      </w:r>
    </w:p>
    <w:p w:rsidR="00E676A9" w:rsidRDefault="00E676A9" w:rsidP="00E676A9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36"/>
          <w:szCs w:val="36"/>
        </w:rPr>
      </w:pPr>
      <w:r w:rsidRPr="00E676A9">
        <w:rPr>
          <w:rFonts w:ascii="Times New Roman" w:hAnsi="Times New Roman" w:cs="Times New Roman"/>
          <w:sz w:val="36"/>
          <w:szCs w:val="36"/>
        </w:rPr>
        <w:t xml:space="preserve">в рамках </w:t>
      </w:r>
      <w:r>
        <w:rPr>
          <w:rFonts w:ascii="Times New Roman" w:hAnsi="Times New Roman" w:cs="Times New Roman"/>
          <w:sz w:val="36"/>
          <w:szCs w:val="36"/>
        </w:rPr>
        <w:t xml:space="preserve">научного мероприятия «Неделя молодежной науки» и </w:t>
      </w:r>
      <w:r w:rsidRPr="00E676A9">
        <w:rPr>
          <w:rFonts w:ascii="Times New Roman" w:hAnsi="Times New Roman" w:cs="Times New Roman"/>
          <w:sz w:val="36"/>
          <w:szCs w:val="36"/>
        </w:rPr>
        <w:t>L</w:t>
      </w:r>
      <w:r w:rsidRPr="00E676A9">
        <w:rPr>
          <w:rFonts w:ascii="Times New Roman" w:hAnsi="Times New Roman" w:cs="Times New Roman"/>
          <w:sz w:val="36"/>
          <w:szCs w:val="36"/>
          <w:lang w:val="de-DE"/>
        </w:rPr>
        <w:t>I</w:t>
      </w:r>
      <w:r w:rsidRPr="00E676A9">
        <w:rPr>
          <w:rFonts w:ascii="Times New Roman" w:hAnsi="Times New Roman" w:cs="Times New Roman"/>
          <w:sz w:val="36"/>
          <w:szCs w:val="36"/>
        </w:rPr>
        <w:t xml:space="preserve"> Всероссийской итоговой студенческой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676A9">
        <w:rPr>
          <w:rFonts w:ascii="Times New Roman" w:hAnsi="Times New Roman" w:cs="Times New Roman"/>
          <w:sz w:val="36"/>
          <w:szCs w:val="36"/>
        </w:rPr>
        <w:t xml:space="preserve">научной конференции </w:t>
      </w:r>
      <w:proofErr w:type="spellStart"/>
      <w:r w:rsidRPr="00E676A9">
        <w:rPr>
          <w:rFonts w:ascii="Times New Roman" w:hAnsi="Times New Roman" w:cs="Times New Roman"/>
          <w:sz w:val="36"/>
          <w:szCs w:val="36"/>
        </w:rPr>
        <w:t>УдГУ</w:t>
      </w:r>
      <w:proofErr w:type="spellEnd"/>
    </w:p>
    <w:p w:rsidR="00E676A9" w:rsidRPr="00E676A9" w:rsidRDefault="00E676A9" w:rsidP="00E676A9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36"/>
          <w:szCs w:val="36"/>
        </w:rPr>
      </w:pPr>
    </w:p>
    <w:p w:rsidR="00BC2257" w:rsidRPr="004B3611" w:rsidRDefault="00BC2257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A4F" w:rsidRDefault="00D61A4F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6A9" w:rsidRDefault="00E676A9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6A9" w:rsidRPr="004B3611" w:rsidRDefault="00E676A9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A4F" w:rsidRPr="004B3611" w:rsidRDefault="00D61A4F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CBF" w:rsidRPr="00E676A9" w:rsidRDefault="00D61A4F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48"/>
          <w:szCs w:val="48"/>
        </w:rPr>
      </w:pPr>
      <w:r w:rsidRPr="00E676A9">
        <w:rPr>
          <w:rFonts w:ascii="Times New Roman" w:hAnsi="Times New Roman" w:cs="Times New Roman"/>
          <w:sz w:val="48"/>
          <w:szCs w:val="48"/>
        </w:rPr>
        <w:t>ИЖЕВСК</w:t>
      </w:r>
    </w:p>
    <w:p w:rsidR="00D61A4F" w:rsidRPr="004B3611" w:rsidRDefault="00D61A4F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A4F" w:rsidRPr="004B3611" w:rsidRDefault="00D61A4F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A4F" w:rsidRPr="004B3611" w:rsidRDefault="00D61A4F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A4F" w:rsidRPr="004B3611" w:rsidRDefault="00D61A4F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257" w:rsidRPr="00E676A9" w:rsidRDefault="00E676A9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caps/>
          <w:sz w:val="48"/>
          <w:szCs w:val="48"/>
        </w:rPr>
      </w:pPr>
      <w:r w:rsidRPr="00E676A9">
        <w:rPr>
          <w:rFonts w:ascii="Times New Roman" w:hAnsi="Times New Roman" w:cs="Times New Roman"/>
          <w:caps/>
          <w:sz w:val="48"/>
          <w:szCs w:val="48"/>
        </w:rPr>
        <w:t>18</w:t>
      </w:r>
      <w:r w:rsidR="00BC2257" w:rsidRPr="00E676A9">
        <w:rPr>
          <w:rFonts w:ascii="Times New Roman" w:hAnsi="Times New Roman" w:cs="Times New Roman"/>
          <w:caps/>
          <w:sz w:val="48"/>
          <w:szCs w:val="48"/>
        </w:rPr>
        <w:t xml:space="preserve"> апреля 2023</w:t>
      </w:r>
    </w:p>
    <w:p w:rsidR="00BC2257" w:rsidRPr="004B3611" w:rsidRDefault="00BC2257" w:rsidP="00D92C5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61A4F" w:rsidRPr="004B3611" w:rsidRDefault="00D61A4F">
      <w:pPr>
        <w:rPr>
          <w:rFonts w:ascii="Times New Roman" w:hAnsi="Times New Roman" w:cs="Times New Roman"/>
          <w:b/>
          <w:sz w:val="28"/>
          <w:szCs w:val="28"/>
        </w:rPr>
      </w:pPr>
      <w:r w:rsidRPr="004B361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2257" w:rsidRPr="004B3611" w:rsidRDefault="00BC225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4B3611">
        <w:rPr>
          <w:rFonts w:ascii="Times New Roman" w:hAnsi="Times New Roman" w:cs="Times New Roman"/>
          <w:b/>
          <w:caps/>
          <w:sz w:val="40"/>
          <w:szCs w:val="40"/>
        </w:rPr>
        <w:lastRenderedPageBreak/>
        <w:t>ПРОГРАММА</w:t>
      </w:r>
    </w:p>
    <w:p w:rsidR="00BC2257" w:rsidRPr="004B3611" w:rsidRDefault="00BC225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3611">
        <w:rPr>
          <w:rFonts w:ascii="Times New Roman" w:hAnsi="Times New Roman" w:cs="Times New Roman"/>
          <w:b/>
          <w:caps/>
          <w:sz w:val="28"/>
          <w:szCs w:val="28"/>
        </w:rPr>
        <w:t xml:space="preserve">итоговой Студенческой научной конференции ИЯЛ </w:t>
      </w:r>
    </w:p>
    <w:p w:rsidR="00BC2257" w:rsidRPr="004B3611" w:rsidRDefault="00BC225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4B3611">
        <w:rPr>
          <w:rFonts w:ascii="Times New Roman" w:hAnsi="Times New Roman" w:cs="Times New Roman"/>
          <w:b/>
          <w:i/>
          <w:caps/>
          <w:sz w:val="28"/>
          <w:szCs w:val="28"/>
        </w:rPr>
        <w:t>«Язык и литература в образовательном пространстве»</w:t>
      </w:r>
    </w:p>
    <w:p w:rsidR="00BC2257" w:rsidRPr="004B3611" w:rsidRDefault="00BC225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BC2257" w:rsidRPr="004B3611" w:rsidRDefault="00BC225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4B3611">
        <w:rPr>
          <w:rFonts w:ascii="Times New Roman" w:hAnsi="Times New Roman" w:cs="Times New Roman"/>
          <w:b/>
          <w:caps/>
          <w:sz w:val="32"/>
          <w:szCs w:val="32"/>
          <w:u w:val="single"/>
        </w:rPr>
        <w:t>1</w:t>
      </w:r>
      <w:r w:rsidR="00B11DA1" w:rsidRPr="004B3611">
        <w:rPr>
          <w:rFonts w:ascii="Times New Roman" w:hAnsi="Times New Roman" w:cs="Times New Roman"/>
          <w:b/>
          <w:caps/>
          <w:sz w:val="32"/>
          <w:szCs w:val="32"/>
          <w:u w:val="single"/>
        </w:rPr>
        <w:t>8</w:t>
      </w:r>
      <w:r w:rsidRPr="004B3611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 апреля</w:t>
      </w:r>
    </w:p>
    <w:p w:rsidR="00BC2257" w:rsidRPr="004B3611" w:rsidRDefault="00BC225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BC2257" w:rsidRPr="004B3611" w:rsidRDefault="00BC225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B3611">
        <w:rPr>
          <w:rFonts w:ascii="Times New Roman" w:hAnsi="Times New Roman" w:cs="Times New Roman"/>
          <w:b/>
          <w:caps/>
          <w:sz w:val="32"/>
          <w:szCs w:val="32"/>
        </w:rPr>
        <w:t xml:space="preserve">Пленарное заседание </w:t>
      </w:r>
    </w:p>
    <w:p w:rsidR="008F4E60" w:rsidRDefault="00A24CE8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4B3611">
        <w:rPr>
          <w:rFonts w:ascii="Times New Roman" w:hAnsi="Times New Roman" w:cs="Times New Roman"/>
          <w:b/>
          <w:caps/>
          <w:sz w:val="28"/>
          <w:szCs w:val="28"/>
        </w:rPr>
        <w:t>18 апреля, 9.00</w:t>
      </w:r>
      <w:r w:rsidR="0060525B" w:rsidRPr="004B3611">
        <w:rPr>
          <w:rFonts w:ascii="Times New Roman" w:hAnsi="Times New Roman" w:cs="Times New Roman"/>
          <w:b/>
          <w:caps/>
          <w:sz w:val="28"/>
          <w:szCs w:val="28"/>
        </w:rPr>
        <w:t xml:space="preserve"> – 9.45</w:t>
      </w:r>
      <w:r w:rsidRPr="004B36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A24CE8" w:rsidRPr="002054CC" w:rsidRDefault="00A24CE8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2054CC">
        <w:rPr>
          <w:rFonts w:ascii="Times New Roman" w:hAnsi="Times New Roman" w:cs="Times New Roman"/>
          <w:b/>
          <w:caps/>
          <w:sz w:val="28"/>
          <w:szCs w:val="28"/>
          <w:u w:val="single"/>
        </w:rPr>
        <w:t>ауд. 3</w:t>
      </w:r>
      <w:r w:rsidR="008F4E60" w:rsidRPr="002054CC">
        <w:rPr>
          <w:rFonts w:ascii="Times New Roman" w:hAnsi="Times New Roman" w:cs="Times New Roman"/>
          <w:b/>
          <w:caps/>
          <w:sz w:val="28"/>
          <w:szCs w:val="28"/>
          <w:u w:val="single"/>
        </w:rPr>
        <w:t>19, 1 корпус</w:t>
      </w:r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Вахнина Анна Михайловна,</w:t>
      </w:r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i/>
          <w:iCs/>
          <w:sz w:val="26"/>
          <w:szCs w:val="26"/>
        </w:rPr>
        <w:t>магистрант ИЯЛ, 1 курс</w:t>
      </w:r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b/>
          <w:sz w:val="26"/>
          <w:szCs w:val="26"/>
        </w:rPr>
        <w:t>Процедура «перехода» в сборнике Б. Пастернака «Начальная пора»</w:t>
      </w:r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sz w:val="26"/>
          <w:szCs w:val="26"/>
        </w:rPr>
        <w:t>Научный руководитель: д.ф.н., профессор Серова Марина Васильевна</w:t>
      </w:r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834B4" w:rsidRPr="004B3611" w:rsidRDefault="001834B4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B3611">
        <w:rPr>
          <w:rFonts w:ascii="Times New Roman" w:hAnsi="Times New Roman" w:cs="Times New Roman"/>
          <w:b/>
          <w:i/>
          <w:sz w:val="26"/>
          <w:szCs w:val="26"/>
        </w:rPr>
        <w:t xml:space="preserve">Герасимова Анастасия Евгеньевна, </w:t>
      </w:r>
    </w:p>
    <w:p w:rsidR="00680593" w:rsidRPr="004B3611" w:rsidRDefault="00680593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B3611">
        <w:rPr>
          <w:rFonts w:ascii="Times New Roman" w:hAnsi="Times New Roman" w:cs="Times New Roman"/>
          <w:i/>
          <w:sz w:val="26"/>
          <w:szCs w:val="26"/>
        </w:rPr>
        <w:t>магистрант ИЯЛ, 1 курс</w:t>
      </w:r>
    </w:p>
    <w:p w:rsidR="00A24CE8" w:rsidRPr="004B3611" w:rsidRDefault="001834B4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B36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Общество потребления и контркультура в творчестве Ч. </w:t>
      </w:r>
      <w:proofErr w:type="spellStart"/>
      <w:r w:rsidRPr="004B36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Паланика</w:t>
      </w:r>
      <w:proofErr w:type="spellEnd"/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sz w:val="26"/>
          <w:szCs w:val="26"/>
        </w:rPr>
        <w:t>Научный руководитель: к.ф.н., доцент Лаврентьев Александр Иванович</w:t>
      </w:r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391B" w:rsidRPr="004B3611" w:rsidRDefault="0021391B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4CE8" w:rsidRPr="004B3611" w:rsidRDefault="00862225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B3611">
        <w:rPr>
          <w:rFonts w:ascii="Times New Roman" w:hAnsi="Times New Roman" w:cs="Times New Roman"/>
          <w:b/>
          <w:caps/>
          <w:sz w:val="32"/>
          <w:szCs w:val="32"/>
        </w:rPr>
        <w:t xml:space="preserve">Семинар для студентов </w:t>
      </w:r>
      <w:r w:rsidRPr="002054CC">
        <w:rPr>
          <w:rFonts w:ascii="Times New Roman" w:hAnsi="Times New Roman" w:cs="Times New Roman"/>
          <w:b/>
          <w:caps/>
          <w:sz w:val="32"/>
          <w:szCs w:val="32"/>
          <w:u w:val="single"/>
        </w:rPr>
        <w:t>1 курса</w:t>
      </w:r>
    </w:p>
    <w:p w:rsidR="002054CC" w:rsidRDefault="00862225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3611">
        <w:rPr>
          <w:rFonts w:ascii="Times New Roman" w:hAnsi="Times New Roman" w:cs="Times New Roman"/>
          <w:b/>
          <w:caps/>
          <w:sz w:val="28"/>
          <w:szCs w:val="28"/>
        </w:rPr>
        <w:t>18 апреля, 14.00</w:t>
      </w:r>
      <w:r w:rsidR="0060525B" w:rsidRPr="004B3611">
        <w:rPr>
          <w:rFonts w:ascii="Times New Roman" w:hAnsi="Times New Roman" w:cs="Times New Roman"/>
          <w:b/>
          <w:caps/>
          <w:sz w:val="28"/>
          <w:szCs w:val="28"/>
        </w:rPr>
        <w:t xml:space="preserve"> – 1</w:t>
      </w:r>
      <w:r w:rsidR="00583183" w:rsidRPr="001C08DE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60525B" w:rsidRPr="004B3611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583183" w:rsidRPr="001C08DE">
        <w:rPr>
          <w:rFonts w:ascii="Times New Roman" w:hAnsi="Times New Roman" w:cs="Times New Roman"/>
          <w:b/>
          <w:caps/>
          <w:sz w:val="28"/>
          <w:szCs w:val="28"/>
        </w:rPr>
        <w:t>00</w:t>
      </w:r>
      <w:r w:rsidR="002054C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862225" w:rsidRPr="004B3611" w:rsidRDefault="00862225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3611">
        <w:rPr>
          <w:rFonts w:ascii="Times New Roman" w:hAnsi="Times New Roman" w:cs="Times New Roman"/>
          <w:b/>
          <w:caps/>
          <w:sz w:val="28"/>
          <w:szCs w:val="28"/>
        </w:rPr>
        <w:t>ауд. 308</w:t>
      </w:r>
      <w:r w:rsidR="002054CC">
        <w:rPr>
          <w:rFonts w:ascii="Times New Roman" w:hAnsi="Times New Roman" w:cs="Times New Roman"/>
          <w:b/>
          <w:caps/>
          <w:sz w:val="28"/>
          <w:szCs w:val="28"/>
        </w:rPr>
        <w:t>, 2 корпус</w:t>
      </w:r>
    </w:p>
    <w:p w:rsidR="00E35A14" w:rsidRPr="004B3611" w:rsidRDefault="00E35A14" w:rsidP="00E35A14">
      <w:pPr>
        <w:spacing w:after="0" w:line="240" w:lineRule="auto"/>
        <w:ind w:left="-567" w:right="-1"/>
        <w:jc w:val="center"/>
        <w:rPr>
          <w:rFonts w:ascii="Times New Roman" w:hAnsi="Times New Roman" w:cs="Times New Roman"/>
        </w:rPr>
      </w:pPr>
    </w:p>
    <w:p w:rsidR="00E35A14" w:rsidRPr="004B3611" w:rsidRDefault="00E35A14" w:rsidP="00E35A1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</w:rPr>
      </w:pPr>
      <w:r w:rsidRPr="004B3611">
        <w:rPr>
          <w:rFonts w:ascii="Times New Roman" w:hAnsi="Times New Roman" w:cs="Times New Roman"/>
          <w:i/>
        </w:rPr>
        <w:t xml:space="preserve">Подключиться к конференции </w:t>
      </w:r>
      <w:proofErr w:type="spellStart"/>
      <w:r w:rsidRPr="004B3611">
        <w:rPr>
          <w:rFonts w:ascii="Times New Roman" w:hAnsi="Times New Roman" w:cs="Times New Roman"/>
          <w:i/>
        </w:rPr>
        <w:t>Zoom</w:t>
      </w:r>
      <w:proofErr w:type="spellEnd"/>
    </w:p>
    <w:p w:rsidR="00E35A14" w:rsidRPr="004B3611" w:rsidRDefault="007303A0" w:rsidP="00E35A14">
      <w:pPr>
        <w:spacing w:after="0" w:line="240" w:lineRule="auto"/>
        <w:ind w:left="-567" w:right="-1"/>
        <w:jc w:val="center"/>
        <w:rPr>
          <w:rFonts w:ascii="Times New Roman" w:hAnsi="Times New Roman" w:cs="Times New Roman"/>
        </w:rPr>
      </w:pPr>
      <w:hyperlink r:id="rId8" w:tgtFrame="_blank" w:history="1">
        <w:r w:rsidR="00E35A14" w:rsidRPr="004B3611">
          <w:rPr>
            <w:rFonts w:ascii="Times New Roman" w:hAnsi="Times New Roman" w:cs="Times New Roman"/>
          </w:rPr>
          <w:t>https://us06web.zoom.us/j/87385437283?pwd=V3pDdmtDeEFHdnRNUXhTWlBiTmhuQT09</w:t>
        </w:r>
      </w:hyperlink>
    </w:p>
    <w:p w:rsidR="00E35A14" w:rsidRPr="004B3611" w:rsidRDefault="00E35A14" w:rsidP="00E35A14">
      <w:pPr>
        <w:spacing w:after="0" w:line="240" w:lineRule="auto"/>
        <w:ind w:left="-567" w:right="-1"/>
        <w:jc w:val="center"/>
        <w:rPr>
          <w:rFonts w:ascii="Times New Roman" w:hAnsi="Times New Roman" w:cs="Times New Roman"/>
        </w:rPr>
      </w:pPr>
      <w:r w:rsidRPr="004B3611">
        <w:rPr>
          <w:rFonts w:ascii="Times New Roman" w:hAnsi="Times New Roman" w:cs="Times New Roman"/>
        </w:rPr>
        <w:t>Идентификатор конференции: 873 8543 7283</w:t>
      </w:r>
    </w:p>
    <w:p w:rsidR="00E35A14" w:rsidRPr="004B3611" w:rsidRDefault="00E35A14" w:rsidP="00E35A1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  <w:r w:rsidRPr="004B3611">
        <w:rPr>
          <w:rFonts w:ascii="Times New Roman" w:hAnsi="Times New Roman" w:cs="Times New Roman"/>
        </w:rPr>
        <w:t>Код доступа: 292776</w:t>
      </w:r>
    </w:p>
    <w:p w:rsidR="00CA06E4" w:rsidRPr="004B3611" w:rsidRDefault="00CA06E4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</w:p>
    <w:p w:rsidR="00A00C17" w:rsidRPr="004B3611" w:rsidRDefault="00680593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B3611">
        <w:rPr>
          <w:rFonts w:ascii="Times New Roman" w:hAnsi="Times New Roman" w:cs="Times New Roman"/>
          <w:b/>
          <w:i/>
          <w:sz w:val="26"/>
          <w:szCs w:val="26"/>
        </w:rPr>
        <w:t xml:space="preserve">Юшкова Людмила Анатольевна, </w:t>
      </w:r>
      <w:r w:rsidR="00786F31" w:rsidRPr="004B3611">
        <w:rPr>
          <w:rFonts w:ascii="Times New Roman" w:hAnsi="Times New Roman" w:cs="Times New Roman"/>
          <w:i/>
          <w:sz w:val="26"/>
          <w:szCs w:val="26"/>
        </w:rPr>
        <w:t>д.ф.н., доцент</w:t>
      </w:r>
      <w:r w:rsidR="00783925" w:rsidRPr="004B3611">
        <w:rPr>
          <w:rFonts w:ascii="Times New Roman" w:hAnsi="Times New Roman" w:cs="Times New Roman"/>
          <w:i/>
          <w:sz w:val="26"/>
          <w:szCs w:val="26"/>
        </w:rPr>
        <w:t>,</w:t>
      </w:r>
    </w:p>
    <w:p w:rsidR="0021391B" w:rsidRPr="004B3611" w:rsidRDefault="0021391B" w:rsidP="002139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B3611">
        <w:rPr>
          <w:rFonts w:ascii="Times New Roman" w:hAnsi="Times New Roman" w:cs="Times New Roman"/>
          <w:b/>
          <w:i/>
          <w:sz w:val="26"/>
          <w:szCs w:val="26"/>
        </w:rPr>
        <w:t xml:space="preserve">Федорова Ирина Александровна, </w:t>
      </w:r>
      <w:r w:rsidRPr="004B3611">
        <w:rPr>
          <w:rFonts w:ascii="Times New Roman" w:hAnsi="Times New Roman" w:cs="Times New Roman"/>
          <w:i/>
          <w:sz w:val="26"/>
          <w:szCs w:val="26"/>
        </w:rPr>
        <w:t>к.ф.н., доцент</w:t>
      </w:r>
    </w:p>
    <w:p w:rsidR="00786F31" w:rsidRPr="004B3611" w:rsidRDefault="00CA06E4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611">
        <w:rPr>
          <w:rFonts w:ascii="Times New Roman" w:hAnsi="Times New Roman" w:cs="Times New Roman"/>
          <w:b/>
          <w:sz w:val="26"/>
          <w:szCs w:val="26"/>
        </w:rPr>
        <w:t xml:space="preserve">Исследовательская деятельность </w:t>
      </w:r>
      <w:r w:rsidR="00783925" w:rsidRPr="004B361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4B3611">
        <w:rPr>
          <w:rFonts w:ascii="Times New Roman" w:hAnsi="Times New Roman" w:cs="Times New Roman"/>
          <w:b/>
          <w:sz w:val="26"/>
          <w:szCs w:val="26"/>
        </w:rPr>
        <w:t>ИЯЛ: н</w:t>
      </w:r>
      <w:r w:rsidR="0021391B" w:rsidRPr="004B3611">
        <w:rPr>
          <w:rFonts w:ascii="Times New Roman" w:hAnsi="Times New Roman" w:cs="Times New Roman"/>
          <w:b/>
          <w:sz w:val="26"/>
          <w:szCs w:val="26"/>
        </w:rPr>
        <w:t>аучные школы и направления</w:t>
      </w:r>
    </w:p>
    <w:p w:rsidR="00A00C17" w:rsidRPr="004B3611" w:rsidRDefault="00A00C1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A06E4" w:rsidRPr="004B3611" w:rsidRDefault="00CA06E4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B3611">
        <w:rPr>
          <w:rFonts w:ascii="Times New Roman" w:hAnsi="Times New Roman" w:cs="Times New Roman"/>
          <w:b/>
          <w:i/>
          <w:sz w:val="26"/>
          <w:szCs w:val="26"/>
        </w:rPr>
        <w:t xml:space="preserve">Смирнова Ольга Ильинична, </w:t>
      </w:r>
    </w:p>
    <w:p w:rsidR="00CA06E4" w:rsidRPr="004B3611" w:rsidRDefault="00CA06E4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B3611">
        <w:rPr>
          <w:rFonts w:ascii="Times New Roman" w:hAnsi="Times New Roman" w:cs="Times New Roman"/>
          <w:sz w:val="26"/>
          <w:szCs w:val="26"/>
        </w:rPr>
        <w:t>специалист сектора научно-исследовательской работы студентов</w:t>
      </w:r>
    </w:p>
    <w:p w:rsidR="00CA06E4" w:rsidRPr="004B3611" w:rsidRDefault="00CA06E4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611">
        <w:rPr>
          <w:rFonts w:ascii="Times New Roman" w:hAnsi="Times New Roman" w:cs="Times New Roman"/>
          <w:b/>
          <w:sz w:val="26"/>
          <w:szCs w:val="26"/>
        </w:rPr>
        <w:t>Индивидуальная траектория научной деятельности студента</w:t>
      </w:r>
    </w:p>
    <w:p w:rsidR="00CA06E4" w:rsidRPr="004B3611" w:rsidRDefault="00CA06E4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80593" w:rsidRPr="004B3611" w:rsidRDefault="00A00C1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4B3611">
        <w:rPr>
          <w:rFonts w:ascii="Times New Roman" w:hAnsi="Times New Roman" w:cs="Times New Roman"/>
          <w:b/>
          <w:i/>
          <w:sz w:val="26"/>
          <w:szCs w:val="26"/>
        </w:rPr>
        <w:t>Тронина</w:t>
      </w:r>
      <w:proofErr w:type="spellEnd"/>
      <w:r w:rsidRPr="004B3611">
        <w:rPr>
          <w:rFonts w:ascii="Times New Roman" w:hAnsi="Times New Roman" w:cs="Times New Roman"/>
          <w:b/>
          <w:i/>
          <w:sz w:val="26"/>
          <w:szCs w:val="26"/>
        </w:rPr>
        <w:t xml:space="preserve"> Ольга Александровна</w:t>
      </w:r>
      <w:r w:rsidR="005E3A0A" w:rsidRPr="004B3611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5E3A0A" w:rsidRPr="004B3611" w:rsidRDefault="00813CD0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B3611">
        <w:rPr>
          <w:rFonts w:ascii="Times New Roman" w:hAnsi="Times New Roman" w:cs="Times New Roman"/>
          <w:i/>
          <w:sz w:val="26"/>
          <w:szCs w:val="26"/>
        </w:rPr>
        <w:t xml:space="preserve">программный </w:t>
      </w:r>
      <w:r w:rsidR="005E3A0A" w:rsidRPr="004B3611">
        <w:rPr>
          <w:rFonts w:ascii="Times New Roman" w:hAnsi="Times New Roman" w:cs="Times New Roman"/>
          <w:i/>
          <w:sz w:val="26"/>
          <w:szCs w:val="26"/>
        </w:rPr>
        <w:t xml:space="preserve">директор </w:t>
      </w:r>
      <w:r w:rsidRPr="004B3611">
        <w:rPr>
          <w:rFonts w:ascii="Times New Roman" w:hAnsi="Times New Roman" w:cs="Times New Roman"/>
          <w:i/>
          <w:sz w:val="26"/>
          <w:szCs w:val="26"/>
        </w:rPr>
        <w:t>Точк</w:t>
      </w:r>
      <w:r w:rsidR="0021391B" w:rsidRPr="004B3611">
        <w:rPr>
          <w:rFonts w:ascii="Times New Roman" w:hAnsi="Times New Roman" w:cs="Times New Roman"/>
          <w:i/>
          <w:sz w:val="26"/>
          <w:szCs w:val="26"/>
        </w:rPr>
        <w:t>и</w:t>
      </w:r>
      <w:r w:rsidRPr="004B3611">
        <w:rPr>
          <w:rFonts w:ascii="Times New Roman" w:hAnsi="Times New Roman" w:cs="Times New Roman"/>
          <w:i/>
          <w:sz w:val="26"/>
          <w:szCs w:val="26"/>
        </w:rPr>
        <w:t xml:space="preserve"> кипения</w:t>
      </w:r>
      <w:r w:rsidR="00783925" w:rsidRPr="004B361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83925" w:rsidRPr="004B3611">
        <w:rPr>
          <w:rFonts w:ascii="Times New Roman" w:hAnsi="Times New Roman" w:cs="Times New Roman"/>
          <w:i/>
          <w:sz w:val="26"/>
          <w:szCs w:val="26"/>
        </w:rPr>
        <w:t>УдГУ</w:t>
      </w:r>
      <w:proofErr w:type="spellEnd"/>
    </w:p>
    <w:p w:rsidR="00A00C17" w:rsidRPr="004B3611" w:rsidRDefault="005E3A0A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611">
        <w:rPr>
          <w:rFonts w:ascii="Times New Roman" w:hAnsi="Times New Roman" w:cs="Times New Roman"/>
          <w:b/>
          <w:sz w:val="26"/>
          <w:szCs w:val="26"/>
        </w:rPr>
        <w:t xml:space="preserve">Проектная </w:t>
      </w:r>
      <w:r w:rsidR="00813CD0" w:rsidRPr="004B3611">
        <w:rPr>
          <w:rFonts w:ascii="Times New Roman" w:hAnsi="Times New Roman" w:cs="Times New Roman"/>
          <w:b/>
          <w:sz w:val="26"/>
          <w:szCs w:val="26"/>
        </w:rPr>
        <w:t>деятельность в условиях вуза</w:t>
      </w:r>
    </w:p>
    <w:p w:rsidR="00A00C17" w:rsidRPr="004B3611" w:rsidRDefault="00A00C1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80593" w:rsidRPr="004B3611" w:rsidRDefault="00680593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4B3611">
        <w:rPr>
          <w:rFonts w:ascii="Times New Roman" w:hAnsi="Times New Roman" w:cs="Times New Roman"/>
          <w:b/>
          <w:i/>
          <w:sz w:val="26"/>
          <w:szCs w:val="26"/>
        </w:rPr>
        <w:t>Широбокова</w:t>
      </w:r>
      <w:proofErr w:type="spellEnd"/>
      <w:r w:rsidRPr="004B3611">
        <w:rPr>
          <w:rFonts w:ascii="Times New Roman" w:hAnsi="Times New Roman" w:cs="Times New Roman"/>
          <w:b/>
          <w:i/>
          <w:sz w:val="26"/>
          <w:szCs w:val="26"/>
        </w:rPr>
        <w:t xml:space="preserve"> Софья, Давлетова Диана,</w:t>
      </w:r>
    </w:p>
    <w:p w:rsidR="00680593" w:rsidRPr="004B3611" w:rsidRDefault="00783925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B3611">
        <w:rPr>
          <w:rFonts w:ascii="Times New Roman" w:hAnsi="Times New Roman" w:cs="Times New Roman"/>
          <w:i/>
          <w:sz w:val="26"/>
          <w:szCs w:val="26"/>
        </w:rPr>
        <w:t xml:space="preserve">студенты </w:t>
      </w:r>
      <w:r w:rsidR="00680593" w:rsidRPr="004B3611">
        <w:rPr>
          <w:rFonts w:ascii="Times New Roman" w:hAnsi="Times New Roman" w:cs="Times New Roman"/>
          <w:i/>
          <w:sz w:val="26"/>
          <w:szCs w:val="26"/>
        </w:rPr>
        <w:t>4 курс</w:t>
      </w:r>
      <w:r w:rsidRPr="004B3611">
        <w:rPr>
          <w:rFonts w:ascii="Times New Roman" w:hAnsi="Times New Roman" w:cs="Times New Roman"/>
          <w:i/>
          <w:sz w:val="26"/>
          <w:szCs w:val="26"/>
        </w:rPr>
        <w:t>а,</w:t>
      </w:r>
      <w:r w:rsidR="00680593" w:rsidRPr="004B3611">
        <w:rPr>
          <w:rFonts w:ascii="Times New Roman" w:hAnsi="Times New Roman" w:cs="Times New Roman"/>
          <w:i/>
          <w:sz w:val="26"/>
          <w:szCs w:val="26"/>
        </w:rPr>
        <w:t xml:space="preserve"> ИЯЛ</w:t>
      </w:r>
    </w:p>
    <w:p w:rsidR="00680593" w:rsidRPr="004B3611" w:rsidRDefault="00680593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611">
        <w:rPr>
          <w:rFonts w:ascii="Times New Roman" w:hAnsi="Times New Roman" w:cs="Times New Roman"/>
          <w:b/>
          <w:sz w:val="26"/>
          <w:szCs w:val="26"/>
        </w:rPr>
        <w:t>Старт-ап как диплом: Из личного опыта</w:t>
      </w:r>
    </w:p>
    <w:p w:rsidR="00680593" w:rsidRPr="004B3611" w:rsidRDefault="00680593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6"/>
          <w:szCs w:val="26"/>
        </w:rPr>
      </w:pPr>
      <w:r w:rsidRPr="004B3611">
        <w:rPr>
          <w:rFonts w:ascii="Times New Roman" w:hAnsi="Times New Roman" w:cs="Times New Roman"/>
          <w:sz w:val="26"/>
          <w:szCs w:val="26"/>
        </w:rPr>
        <w:t xml:space="preserve">Научные руководители: к.ф.н., доцент Малых Людмила Михайловна, </w:t>
      </w:r>
    </w:p>
    <w:p w:rsidR="00813CD0" w:rsidRPr="004B3611" w:rsidRDefault="00680593" w:rsidP="002054CC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B3611">
        <w:rPr>
          <w:rFonts w:ascii="Times New Roman" w:hAnsi="Times New Roman" w:cs="Times New Roman"/>
          <w:sz w:val="26"/>
          <w:szCs w:val="26"/>
        </w:rPr>
        <w:t xml:space="preserve">к.ф.н., доцент </w:t>
      </w:r>
      <w:proofErr w:type="spellStart"/>
      <w:r w:rsidRPr="004B3611">
        <w:rPr>
          <w:rFonts w:ascii="Times New Roman" w:hAnsi="Times New Roman" w:cs="Times New Roman"/>
          <w:sz w:val="26"/>
          <w:szCs w:val="26"/>
        </w:rPr>
        <w:t>Буторина</w:t>
      </w:r>
      <w:proofErr w:type="spellEnd"/>
      <w:r w:rsidRPr="004B3611">
        <w:rPr>
          <w:rFonts w:ascii="Times New Roman" w:hAnsi="Times New Roman" w:cs="Times New Roman"/>
          <w:sz w:val="26"/>
          <w:szCs w:val="26"/>
        </w:rPr>
        <w:t xml:space="preserve"> Надежда Викторовна</w:t>
      </w:r>
      <w:r w:rsidR="00813CD0" w:rsidRPr="004B3611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:rsidR="00A24CE8" w:rsidRPr="004B3611" w:rsidRDefault="00A24CE8" w:rsidP="00CD6A99">
      <w:pPr>
        <w:tabs>
          <w:tab w:val="left" w:pos="284"/>
        </w:tabs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B3611">
        <w:rPr>
          <w:rFonts w:ascii="Times New Roman" w:hAnsi="Times New Roman" w:cs="Times New Roman"/>
          <w:b/>
          <w:caps/>
          <w:sz w:val="32"/>
          <w:szCs w:val="32"/>
        </w:rPr>
        <w:lastRenderedPageBreak/>
        <w:t>Секционн</w:t>
      </w:r>
      <w:bookmarkStart w:id="0" w:name="_GoBack"/>
      <w:bookmarkEnd w:id="0"/>
      <w:r w:rsidRPr="004B3611">
        <w:rPr>
          <w:rFonts w:ascii="Times New Roman" w:hAnsi="Times New Roman" w:cs="Times New Roman"/>
          <w:b/>
          <w:caps/>
          <w:sz w:val="32"/>
          <w:szCs w:val="32"/>
        </w:rPr>
        <w:t>ые доклады</w:t>
      </w:r>
    </w:p>
    <w:p w:rsidR="00A24CE8" w:rsidRPr="004B3611" w:rsidRDefault="00A24CE8" w:rsidP="00CD6A99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13CD0" w:rsidRPr="004B3611" w:rsidRDefault="00813CD0" w:rsidP="00CD6A99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BC2257" w:rsidRPr="004B3611" w:rsidRDefault="00BC2257" w:rsidP="00CD6A99">
      <w:pPr>
        <w:spacing w:after="0" w:line="240" w:lineRule="auto"/>
        <w:ind w:left="-567" w:right="141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u w:val="single"/>
        </w:rPr>
      </w:pPr>
      <w:r w:rsidRPr="004B3611">
        <w:rPr>
          <w:rFonts w:ascii="Times New Roman Полужирный" w:hAnsi="Times New Roman Полужирный" w:cs="Times New Roman"/>
          <w:b/>
          <w:caps/>
          <w:sz w:val="28"/>
          <w:szCs w:val="28"/>
          <w:u w:val="single"/>
        </w:rPr>
        <w:t>Отделение русской филологии</w:t>
      </w:r>
    </w:p>
    <w:p w:rsidR="00BC2257" w:rsidRPr="004B3611" w:rsidRDefault="00BC2257" w:rsidP="00BC2257">
      <w:pPr>
        <w:spacing w:after="0" w:line="240" w:lineRule="auto"/>
        <w:ind w:left="-567"/>
        <w:jc w:val="center"/>
        <w:rPr>
          <w:rFonts w:cs="Times New Roman"/>
          <w:b/>
          <w:caps/>
          <w:sz w:val="24"/>
          <w:szCs w:val="24"/>
        </w:rPr>
      </w:pPr>
    </w:p>
    <w:p w:rsidR="00BC2257" w:rsidRPr="004B3611" w:rsidRDefault="00BC2257" w:rsidP="006700A5">
      <w:pPr>
        <w:tabs>
          <w:tab w:val="left" w:pos="284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9B6" w:rsidRPr="004B3611" w:rsidRDefault="00BC2257" w:rsidP="00593BF3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 xml:space="preserve">Секция 1. </w:t>
      </w:r>
      <w:r w:rsidR="00F649B6" w:rsidRPr="004B3611">
        <w:rPr>
          <w:rFonts w:ascii="Times New Roman" w:hAnsi="Times New Roman" w:cs="Times New Roman"/>
          <w:b/>
          <w:sz w:val="24"/>
          <w:szCs w:val="24"/>
        </w:rPr>
        <w:t>«Методика преподавания русского языка как иностранного»</w:t>
      </w:r>
    </w:p>
    <w:p w:rsidR="00BC2257" w:rsidRPr="004B3611" w:rsidRDefault="00F649B6" w:rsidP="00593BF3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>1</w:t>
      </w:r>
      <w:r w:rsidRPr="004B3611">
        <w:rPr>
          <w:rFonts w:ascii="Times New Roman" w:hAnsi="Times New Roman" w:cs="Times New Roman"/>
          <w:sz w:val="24"/>
          <w:szCs w:val="24"/>
        </w:rPr>
        <w:t>8</w:t>
      </w:r>
      <w:r w:rsidR="00BC2257" w:rsidRPr="004B361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BC2257" w:rsidRPr="004B3611" w:rsidRDefault="00BC2257" w:rsidP="00593BF3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13.</w:t>
      </w:r>
      <w:r w:rsidR="00243EF3">
        <w:rPr>
          <w:rFonts w:ascii="Times New Roman" w:hAnsi="Times New Roman" w:cs="Times New Roman"/>
          <w:sz w:val="24"/>
          <w:szCs w:val="24"/>
        </w:rPr>
        <w:t>3</w:t>
      </w:r>
      <w:r w:rsidRPr="004B3611">
        <w:rPr>
          <w:rFonts w:ascii="Times New Roman" w:hAnsi="Times New Roman" w:cs="Times New Roman"/>
          <w:sz w:val="24"/>
          <w:szCs w:val="24"/>
        </w:rPr>
        <w:t>0</w:t>
      </w:r>
      <w:r w:rsidR="00F649B6" w:rsidRPr="004B3611">
        <w:rPr>
          <w:rFonts w:ascii="Times New Roman" w:hAnsi="Times New Roman" w:cs="Times New Roman"/>
          <w:sz w:val="24"/>
          <w:szCs w:val="24"/>
        </w:rPr>
        <w:t>–17.00</w:t>
      </w:r>
    </w:p>
    <w:p w:rsidR="00BC2257" w:rsidRPr="004B3611" w:rsidRDefault="00BC2257" w:rsidP="00593BF3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2 корп., ауд. 203</w:t>
      </w:r>
    </w:p>
    <w:p w:rsidR="00BC2257" w:rsidRPr="004B3611" w:rsidRDefault="00BC2257" w:rsidP="00593BF3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</w:t>
      </w:r>
      <w:r w:rsidR="00F649B6" w:rsidRPr="004B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4B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649B6" w:rsidRPr="004B3611">
        <w:rPr>
          <w:rFonts w:ascii="Times New Roman" w:hAnsi="Times New Roman" w:cs="Times New Roman"/>
          <w:sz w:val="24"/>
          <w:szCs w:val="24"/>
        </w:rPr>
        <w:t>к.ф.н., доцент Патрушева Л.С.</w:t>
      </w:r>
    </w:p>
    <w:p w:rsidR="00F649B6" w:rsidRPr="004B3611" w:rsidRDefault="00F649B6" w:rsidP="00593BF3">
      <w:p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4B27" w:rsidRPr="004B3611" w:rsidRDefault="00A34B27" w:rsidP="00593BF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Виноградова Юлия Алексеевна, гр. ОБ-45.03.01.02-42. Игровые коммуникативные и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предкоммуникативные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упражнения в обучении русскому языку как иностранному А2+ (на базе учебника "Дорога в Россию"). Научный руководитель к.ф.н., доцент Фомина Т.Н. </w:t>
      </w:r>
    </w:p>
    <w:p w:rsidR="00A34B27" w:rsidRPr="004B3611" w:rsidRDefault="00A34B27" w:rsidP="00593BF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Тихомирова Полина Павловна, гр. ОБ-44.03.01.10-43. Типы фразеологических упражнений на занятиях РКИ. Научный руководитель к.ф.н.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Дулесов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A34B27" w:rsidRPr="004B3611" w:rsidRDefault="00A34B27" w:rsidP="00593BF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Индирякова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Лиана Яновна, гр. ОБ-44.03.01.10-43. Принципы адаптации художественного текста для занятий РКИ. Научный руководитель к.ф.н.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Дулесов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Е.П. </w:t>
      </w:r>
    </w:p>
    <w:p w:rsidR="00A34B27" w:rsidRPr="004B3611" w:rsidRDefault="00A34B27" w:rsidP="00593BF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Епанешникова Анастасия Денисовна, гр. ОБ-44.03.01.10-43. Особенности преподавания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лингворегионоведения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в курсе русского языка как иностранного на базовом уровне. Научный руководитель к.ф.н. Патрушева Л.С. </w:t>
      </w:r>
    </w:p>
    <w:p w:rsidR="00A34B27" w:rsidRPr="004B3611" w:rsidRDefault="00A34B27" w:rsidP="00593BF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Копытова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Витальевна, гр. №ОБ-44.03.01.10-43. Особенности преподавания русского языка «с нуля» детям мигрантов: из опыта работы с первоклассниками МБОУ «Школа № 68» г. Ижевска». Научный руководитель к.ф.н. Патрушева Л.С. </w:t>
      </w:r>
    </w:p>
    <w:p w:rsidR="00A34B27" w:rsidRPr="004B3611" w:rsidRDefault="00A34B27" w:rsidP="00593BF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Сапожникова Наталья Дмитриевна, гр. ОБ-44.03.01.10-43. Обучение синтаксису разговорной речи на продвинутом этапе изучения русского языка как иностранного». Научный руководитель к.ф.н. Патрушева Л.С.</w:t>
      </w:r>
    </w:p>
    <w:p w:rsidR="00A34B27" w:rsidRPr="004B3611" w:rsidRDefault="00A34B27" w:rsidP="00593BF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Кузнецова Дарья Дмитриевна, гр. ОБ-44.03.01.10-42. Типы упражнений по русскому языку для детей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 (из опыта работы). Научный руководитель д.ф.н., доцент Копылова Т.Р.</w:t>
      </w:r>
    </w:p>
    <w:p w:rsidR="00BC2257" w:rsidRPr="004B3611" w:rsidRDefault="00BC2257" w:rsidP="00593BF3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2F0642" w:rsidRPr="004B3611" w:rsidRDefault="002F0642" w:rsidP="00593BF3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BC2257" w:rsidRPr="004B3611" w:rsidRDefault="00BC2257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Секция 2 </w:t>
      </w:r>
      <w:r w:rsidR="006700A5" w:rsidRPr="004B3611">
        <w:rPr>
          <w:rFonts w:ascii="Times New Roman" w:hAnsi="Times New Roman" w:cs="Times New Roman"/>
          <w:b/>
          <w:sz w:val="24"/>
          <w:szCs w:val="24"/>
        </w:rPr>
        <w:t>«Русский язык в коммуникативном взаимодействии»</w:t>
      </w:r>
    </w:p>
    <w:p w:rsidR="00BC2257" w:rsidRPr="004B3611" w:rsidRDefault="006700A5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BC2257"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</w:t>
      </w:r>
    </w:p>
    <w:p w:rsidR="00BC2257" w:rsidRPr="004B3611" w:rsidRDefault="00BC2257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10.00-13.00</w:t>
      </w:r>
    </w:p>
    <w:p w:rsidR="00BC2257" w:rsidRPr="004B3611" w:rsidRDefault="006700A5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2 корп., ауд. 221</w:t>
      </w:r>
    </w:p>
    <w:p w:rsidR="00BC2257" w:rsidRPr="004B3611" w:rsidRDefault="00BC2257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Руководители: д</w:t>
      </w:r>
      <w:r w:rsidR="006700A5"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.ф.н., доцент Копылова Т.Р.</w:t>
      </w:r>
    </w:p>
    <w:p w:rsidR="00794B01" w:rsidRPr="004B3611" w:rsidRDefault="00794B01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B27" w:rsidRPr="004B361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Вахрушева Ксения Олеговна, гр. ОБ-44.03.01.10-32. Кодовое переключение в условиях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удмуртско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-русского билингвизма (на материале лексем «радость» / «грусть»). Научный руководитель д.ф.н., доцент Копылова Т.Р. </w:t>
      </w:r>
    </w:p>
    <w:p w:rsidR="00A34B27" w:rsidRPr="004B361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Иванова Светлана Сергеевна, аспирант. Естественно-научный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видеоблог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>: особенности речевого воздействия. Научный руководитель д.ф.н., доцент Копылова Т.Р.</w:t>
      </w:r>
    </w:p>
    <w:p w:rsidR="00A34B27" w:rsidRPr="004B361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Хакимова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Муслимовна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>. Семантическая доминанта «Удмуртия» в публицистическом дискурсе (на материале издания «Удмуртская правда»). Научный руководитель д.ф.н., доцент Копылова Т.Р.</w:t>
      </w:r>
    </w:p>
    <w:p w:rsidR="00A34B27" w:rsidRPr="004B361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Рябова Вера Игоревна. Структура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медиобраза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Удмуртии в интернет-дискурсе СМИ. Научный руководитель д.ф.н., доцент Копылова Т.Р.</w:t>
      </w:r>
    </w:p>
    <w:p w:rsidR="00A34B27" w:rsidRPr="004B361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Ушарова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Дарья Михайловна, гр. ОБ-44.03.01.10-42. Функционирование обращения в русском и испанском деловом дискурсе (на материале корпусов русского и испанского языков). Научный руководитель д.ф.н., доцент Копылова Т.Р.</w:t>
      </w:r>
    </w:p>
    <w:p w:rsidR="00A34B27" w:rsidRPr="004B361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lastRenderedPageBreak/>
        <w:t>Халиуллина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Альфредовна, аспирант. Научный руководитель д.ф.н., доцент Копылова Т.Р.</w:t>
      </w:r>
    </w:p>
    <w:p w:rsidR="00A34B27" w:rsidRPr="004B361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Истомина Анастасия Леонтьевна, аспирант. Функционирование неологизмов-экономизмов английского происхождения в русском языке (на материале НКРЯ). Научный руководитель д.ф.н., доцент Копылова Т.Р.</w:t>
      </w:r>
    </w:p>
    <w:p w:rsidR="00A34B27" w:rsidRPr="004B361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Елена Романовна, гр. ОБ-44.03.01.10-42. Лингводидактическая характеристика социальной сети «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>» (в аспекте преподавания РКИ). Научный руководитель д.ф.н., доцент Копылова Т.Р.</w:t>
      </w:r>
    </w:p>
    <w:p w:rsidR="00A34B27" w:rsidRPr="004B361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Абдукеримова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Милана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Маликовна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, гр. ОБ-44.03.01.10-42. Художественный фильм как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лингвокультурный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ресурс формирования коммуникативной компетенции учащихся. Научный руководитель д.ф.н., доцент Копылова Т.Р.</w:t>
      </w:r>
    </w:p>
    <w:p w:rsidR="00A34B27" w:rsidRPr="004B361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Богатырева Диана Николаевна, гр. ОМ-45.04.01.04-11. Научный руководитель д.ф.н., доцент Копылова Т.Р.</w:t>
      </w:r>
    </w:p>
    <w:p w:rsidR="00A34B27" w:rsidRPr="004B361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Новоселова Мария Дмитриевна, гр. ОБ-44.03.01.10-41. Лингвистическая задача как способ формирования интереса к изучению русского языка у младших школьников (из опыта работы в Научно-образовательном центре «Инновационное проектирование в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мультилингвальном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образовательном пространстве»). Научный руководитель д.ф.н., доцент Копылова Т.Р.</w:t>
      </w:r>
    </w:p>
    <w:p w:rsidR="00BC2257" w:rsidRPr="004B3611" w:rsidRDefault="00BC2257" w:rsidP="00593BF3">
      <w:p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13CD0" w:rsidRPr="004B3611" w:rsidRDefault="00813CD0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2257" w:rsidRPr="004B3611" w:rsidRDefault="00BC2257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Секция 3. «Русский язык в прикладном аспекте»</w:t>
      </w:r>
    </w:p>
    <w:p w:rsidR="00BC2257" w:rsidRPr="004B3611" w:rsidRDefault="00BC2257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649B6"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</w:t>
      </w:r>
    </w:p>
    <w:p w:rsidR="00BC2257" w:rsidRPr="004B3611" w:rsidRDefault="00BC2257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649B6"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.00-1</w:t>
      </w:r>
      <w:r w:rsidR="00243EF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43EF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BC2257" w:rsidRPr="004B3611" w:rsidRDefault="00F649B6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2 корп., ауд. 203</w:t>
      </w:r>
    </w:p>
    <w:p w:rsidR="00BC2257" w:rsidRPr="004B3611" w:rsidRDefault="00BC2257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Руководители: </w:t>
      </w:r>
      <w:r w:rsidR="00F649B6"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к.ф.н., доцент </w:t>
      </w:r>
      <w:proofErr w:type="spellStart"/>
      <w:r w:rsidR="00F649B6"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Килина</w:t>
      </w:r>
      <w:proofErr w:type="spellEnd"/>
      <w:r w:rsidR="00F649B6"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Л.Ф.</w:t>
      </w:r>
    </w:p>
    <w:p w:rsidR="00BC2257" w:rsidRPr="004B3611" w:rsidRDefault="00BC2257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9B6" w:rsidRPr="004B361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Алёна Денисовна, гр. ОБ-45.03.01.07-41. Интерактивные средства обучения для подготовки школьников 9-11 классов к решению лингвистических задач по этимологии русского языка. Научный руководитель к.ф.н., доцент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F649B6" w:rsidRPr="004B361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Каменев Даниил Максимович, гр. ОБ-45.03.01.02-42. Прилагательные </w:t>
      </w:r>
      <w:r w:rsidRPr="004B3611">
        <w:rPr>
          <w:rFonts w:ascii="Times New Roman" w:hAnsi="Times New Roman" w:cs="Times New Roman"/>
          <w:i/>
          <w:sz w:val="24"/>
          <w:szCs w:val="24"/>
        </w:rPr>
        <w:t>годный/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</w:rPr>
        <w:t>godny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в русском и польском языках: образование и функционирование форм степеней сравнения. Научный руководитель к.ф.н., доцент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F649B6" w:rsidRPr="004B361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Феклистова Екатерина Константиновна, гр. ОБ-45.03.01.02-42.К проблеме актуализации устаревшей лексики: слово </w:t>
      </w:r>
      <w:r w:rsidRPr="004B3611">
        <w:rPr>
          <w:rFonts w:ascii="Times New Roman" w:hAnsi="Times New Roman" w:cs="Times New Roman"/>
          <w:i/>
          <w:sz w:val="24"/>
          <w:szCs w:val="24"/>
        </w:rPr>
        <w:t>волонтёр</w:t>
      </w:r>
      <w:r w:rsidRPr="004B3611">
        <w:rPr>
          <w:rFonts w:ascii="Times New Roman" w:hAnsi="Times New Roman" w:cs="Times New Roman"/>
          <w:sz w:val="24"/>
          <w:szCs w:val="24"/>
        </w:rPr>
        <w:t xml:space="preserve"> в современном публицистическом дискурсе. Научный руководитель к.ф.н., доцент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Л.Ф. </w:t>
      </w:r>
    </w:p>
    <w:p w:rsidR="00F649B6" w:rsidRPr="004B361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Ибрагимова Эльмира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>, гр. 45.03.01.02-42. Речевые ошибки в репликах персонажей компьютерной игры "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Genshin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". Научный руководитель к.ф.н.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Метлякова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Елена Владимировна.</w:t>
      </w:r>
    </w:p>
    <w:p w:rsidR="00F649B6" w:rsidRPr="004B361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Янова Александра Владимировна, ОБ-45.03.01.02-42. Нарушение орфографических норм как способ создания комического эффекта (на примере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социальной сети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). Научный руководитель к.ф.н.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F649B6" w:rsidRPr="004B361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Остапова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Елизавета Вячеславовна, ОБ-45.03.01.02-42. Словообразовательные особенности сложных прилагательных в прозе А. И. Куприна (на материале НКРЯ). Научный руководитель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к.ф.н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F649B6" w:rsidRPr="004B361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Клячина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Алена Сергеевна, гр. ОБ-44.03.01.10-43. Лингводидактическое описание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эмотивов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в русском языке (на материале негативных эмоций). Научный руководитель д.ф.н., доцент Копылова Т.Р.</w:t>
      </w:r>
    </w:p>
    <w:p w:rsidR="00F649B6" w:rsidRPr="004B361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Русских Полина Дмитриевна, гр. ОБ-45.03.01.02 – 32. Сопоставительная характеристика языковых приемов передачи национального колорита в романе Г.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Яхиной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Залейха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открывает глаза" и его переводе на испанский язык</w:t>
      </w:r>
      <w:r w:rsidR="0019526E" w:rsidRPr="004B3611">
        <w:rPr>
          <w:rFonts w:ascii="Times New Roman" w:hAnsi="Times New Roman" w:cs="Times New Roman"/>
          <w:sz w:val="24"/>
          <w:szCs w:val="24"/>
        </w:rPr>
        <w:t xml:space="preserve">. </w:t>
      </w:r>
      <w:r w:rsidRPr="004B3611">
        <w:rPr>
          <w:rFonts w:ascii="Times New Roman" w:hAnsi="Times New Roman" w:cs="Times New Roman"/>
          <w:sz w:val="24"/>
          <w:szCs w:val="24"/>
        </w:rPr>
        <w:t xml:space="preserve">Научный руководитель к.ф.н., доцент Фомина Т.Н. </w:t>
      </w:r>
    </w:p>
    <w:p w:rsidR="00F649B6" w:rsidRPr="004B361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lastRenderedPageBreak/>
        <w:t>Ардашева Елена Дмитриевна, гр. ОБ-45.03.01.02 – 32. Особенности перевода "Слова о полку Игореве" на испанский язык. Научный руководитель к.ф.н., доцент Фомина Т.Н.</w:t>
      </w:r>
    </w:p>
    <w:p w:rsidR="00F649B6" w:rsidRPr="004B3611" w:rsidRDefault="00F649B6" w:rsidP="00A86B38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Соколова Анастасия Дмитриевна, гр. ОБ-45.03.01.07-41. Использование ИКТ при изучении устаревших слов на уроках родного русского языка в 7-8 классах. Научный руководитель к.ф.н., доцент.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B6406B" w:rsidRPr="004B3611" w:rsidRDefault="00B6406B" w:rsidP="00B6406B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6406B" w:rsidRPr="004B3611" w:rsidRDefault="00B6406B" w:rsidP="00B6406B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257" w:rsidRPr="004B3611" w:rsidRDefault="00BC2257" w:rsidP="0019526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 xml:space="preserve">Секция 4. </w:t>
      </w:r>
      <w:r w:rsidRPr="004B3611">
        <w:rPr>
          <w:rFonts w:ascii="Times New Roman" w:eastAsia="Times New Roman" w:hAnsi="Times New Roman" w:cs="Times New Roman"/>
          <w:b/>
          <w:sz w:val="24"/>
          <w:szCs w:val="24"/>
        </w:rPr>
        <w:t>«Проблемы филологии в свете современных исследований»</w:t>
      </w:r>
    </w:p>
    <w:p w:rsidR="00BC2257" w:rsidRPr="004B3611" w:rsidRDefault="00583183" w:rsidP="001952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04F46">
        <w:rPr>
          <w:rFonts w:ascii="Times New Roman" w:hAnsi="Times New Roman" w:cs="Times New Roman"/>
          <w:sz w:val="24"/>
          <w:szCs w:val="24"/>
        </w:rPr>
        <w:t>8</w:t>
      </w:r>
      <w:r w:rsidR="00BC2257" w:rsidRPr="004B361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BC2257" w:rsidRPr="004B3611" w:rsidRDefault="0019526E" w:rsidP="0019526E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10.00-13</w:t>
      </w:r>
      <w:r w:rsidR="00BC2257" w:rsidRPr="004B3611">
        <w:rPr>
          <w:rFonts w:ascii="Times New Roman" w:hAnsi="Times New Roman" w:cs="Times New Roman"/>
          <w:sz w:val="24"/>
          <w:szCs w:val="24"/>
        </w:rPr>
        <w:t>.00</w:t>
      </w:r>
    </w:p>
    <w:p w:rsidR="00BC2257" w:rsidRPr="004B3611" w:rsidRDefault="001C08DE" w:rsidP="0019526E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корп., ауд. 211</w:t>
      </w:r>
    </w:p>
    <w:p w:rsidR="00BC2257" w:rsidRPr="004B3611" w:rsidRDefault="00BC2257" w:rsidP="0019526E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Руководитель: к.ф.н., доцент Рубцова Н.С.</w:t>
      </w:r>
    </w:p>
    <w:p w:rsidR="00BC2257" w:rsidRPr="004B3611" w:rsidRDefault="00BC2257" w:rsidP="0019526E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526E" w:rsidRPr="001C08DE" w:rsidRDefault="0019526E" w:rsidP="0019526E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Петрова Анна Алексеевна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4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н., профессор Т.В. Зверева)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таит в себе тень в «Южных поэмах» А. Пушкина?</w:t>
      </w:r>
    </w:p>
    <w:p w:rsidR="001C08DE" w:rsidRPr="004B3611" w:rsidRDefault="001C08DE" w:rsidP="001C08DE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0F2">
        <w:rPr>
          <w:rFonts w:ascii="Times New Roman" w:hAnsi="Times New Roman" w:cs="Times New Roman"/>
          <w:sz w:val="24"/>
          <w:szCs w:val="24"/>
        </w:rPr>
        <w:t xml:space="preserve">Окулова Анастасия Игоревна </w:t>
      </w:r>
      <w:r w:rsidRPr="008C50F2">
        <w:rPr>
          <w:rFonts w:ascii="Times New Roman" w:hAnsi="Times New Roman" w:cs="Times New Roman"/>
          <w:i/>
          <w:sz w:val="24"/>
          <w:szCs w:val="24"/>
        </w:rPr>
        <w:t xml:space="preserve">(студент 2 курса; научный руководитель – д. </w:t>
      </w:r>
      <w:proofErr w:type="spellStart"/>
      <w:r w:rsidRPr="008C50F2">
        <w:rPr>
          <w:rFonts w:ascii="Times New Roman" w:hAnsi="Times New Roman" w:cs="Times New Roman"/>
          <w:i/>
          <w:sz w:val="24"/>
          <w:szCs w:val="24"/>
        </w:rPr>
        <w:t>фил</w:t>
      </w:r>
      <w:r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н., профессор Т.В. Зверева)</w:t>
      </w:r>
      <w:r w:rsidRPr="008C50F2">
        <w:rPr>
          <w:rFonts w:ascii="Times New Roman" w:hAnsi="Times New Roman" w:cs="Times New Roman"/>
          <w:sz w:val="24"/>
          <w:szCs w:val="24"/>
        </w:rPr>
        <w:t xml:space="preserve"> Тема прощения в творчестве А.С. Пушкина.</w:t>
      </w:r>
    </w:p>
    <w:p w:rsidR="0019526E" w:rsidRPr="004B3611" w:rsidRDefault="0019526E" w:rsidP="0019526E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Байкова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Алла Александровна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4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н., профессор Г.В.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Мосалева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Польские мотивы и готический романтизм в «Вечере на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Хопре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» М.Н. Загоскина.</w:t>
      </w:r>
    </w:p>
    <w:p w:rsidR="0019526E" w:rsidRPr="004B3611" w:rsidRDefault="0019526E" w:rsidP="0019526E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Кузнецова Дарья Алексеевна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4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н., профессор Т.В. Зверева) </w:t>
      </w:r>
      <w:r w:rsidRPr="004B3611">
        <w:rPr>
          <w:rFonts w:ascii="Times New Roman" w:hAnsi="Times New Roman" w:cs="Times New Roman"/>
          <w:sz w:val="24"/>
          <w:szCs w:val="24"/>
        </w:rPr>
        <w:t>Образ дороги в сказке П. Ершова «Конек-горбунок».</w:t>
      </w:r>
    </w:p>
    <w:p w:rsidR="0019526E" w:rsidRPr="004B3611" w:rsidRDefault="00E04F46" w:rsidP="0019526E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Камар</w:t>
      </w:r>
      <w:r w:rsidR="0019526E" w:rsidRPr="004B3611">
        <w:rPr>
          <w:rFonts w:ascii="Times New Roman" w:hAnsi="Times New Roman" w:cs="Times New Roman"/>
          <w:sz w:val="24"/>
          <w:szCs w:val="24"/>
        </w:rPr>
        <w:t>дина</w:t>
      </w:r>
      <w:proofErr w:type="spellEnd"/>
      <w:r w:rsidR="0019526E" w:rsidRPr="004B3611">
        <w:rPr>
          <w:rFonts w:ascii="Times New Roman" w:hAnsi="Times New Roman" w:cs="Times New Roman"/>
          <w:sz w:val="24"/>
          <w:szCs w:val="24"/>
        </w:rPr>
        <w:t xml:space="preserve"> Евгения Львовна </w:t>
      </w:r>
      <w:r w:rsidR="0019526E"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="0019526E"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="0019526E"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="0019526E"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н., профессор М.В. Серова) </w:t>
      </w:r>
      <w:r w:rsidR="0019526E" w:rsidRPr="004B3611">
        <w:rPr>
          <w:rFonts w:ascii="Times New Roman" w:hAnsi="Times New Roman" w:cs="Times New Roman"/>
          <w:sz w:val="24"/>
          <w:szCs w:val="24"/>
        </w:rPr>
        <w:t>Влияние философских идей Н.А. Бердяева на духовно-эстетическое определение русского символизма.</w:t>
      </w:r>
    </w:p>
    <w:p w:rsidR="0019526E" w:rsidRPr="004B3611" w:rsidRDefault="0019526E" w:rsidP="0019526E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Зайцева Ксения Вячеславовна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4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н., профессор Т.В. Зверева) </w:t>
      </w:r>
      <w:r w:rsidRPr="004B3611">
        <w:rPr>
          <w:rFonts w:ascii="Times New Roman" w:hAnsi="Times New Roman" w:cs="Times New Roman"/>
          <w:sz w:val="24"/>
          <w:szCs w:val="24"/>
        </w:rPr>
        <w:t>Обводный канал: об одном петербургском образе в поэзии ленинградского андеграунда.</w:t>
      </w:r>
    </w:p>
    <w:p w:rsidR="0019526E" w:rsidRPr="004B3611" w:rsidRDefault="0019526E" w:rsidP="0019526E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Мартынова Мария Дмитриевна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2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н., профессор Т.В. Зверева) </w:t>
      </w:r>
      <w:r w:rsidRPr="004B3611">
        <w:rPr>
          <w:rFonts w:ascii="Times New Roman" w:hAnsi="Times New Roman" w:cs="Times New Roman"/>
          <w:sz w:val="24"/>
          <w:szCs w:val="24"/>
        </w:rPr>
        <w:t>К генезису фантастических глав романа Ч. Айтматова «Буранный полустанок».</w:t>
      </w:r>
    </w:p>
    <w:p w:rsidR="0019526E" w:rsidRPr="004B3611" w:rsidRDefault="0019526E" w:rsidP="0019526E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Шашев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Егор Алексеевич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 (студент 2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н., профессор Т.В. Зверева) </w:t>
      </w:r>
      <w:r w:rsidRPr="004B3611">
        <w:rPr>
          <w:rFonts w:ascii="Times New Roman" w:hAnsi="Times New Roman" w:cs="Times New Roman"/>
          <w:sz w:val="24"/>
          <w:szCs w:val="24"/>
        </w:rPr>
        <w:t>Трамваи и трамвайчики в русской поэзии.</w:t>
      </w:r>
    </w:p>
    <w:p w:rsidR="0019526E" w:rsidRPr="004B3611" w:rsidRDefault="0019526E" w:rsidP="0019526E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Александрова Диана Викторовна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4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н., профессор Т.В. Зверева) </w:t>
      </w:r>
      <w:r w:rsidRPr="004B3611">
        <w:rPr>
          <w:rFonts w:ascii="Times New Roman" w:hAnsi="Times New Roman" w:cs="Times New Roman"/>
          <w:sz w:val="24"/>
          <w:szCs w:val="24"/>
        </w:rPr>
        <w:t>Особенности современной подростковой драматургии.</w:t>
      </w:r>
    </w:p>
    <w:p w:rsidR="00AB56DD" w:rsidRPr="004B3611" w:rsidRDefault="00AB56DD" w:rsidP="00AB56D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CE8" w:rsidRPr="004B3611" w:rsidRDefault="00A24CE8" w:rsidP="00AB56D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6DD" w:rsidRPr="004B3611" w:rsidRDefault="00AB56DD" w:rsidP="00AB56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>Секция 5. «Маяк: молодые, активные, яркие, креативные»</w:t>
      </w:r>
    </w:p>
    <w:p w:rsidR="00AB56DD" w:rsidRPr="004B3611" w:rsidRDefault="00AB56DD" w:rsidP="00AB56D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</w:t>
      </w:r>
      <w:r w:rsidR="00583183" w:rsidRPr="001C08DE">
        <w:rPr>
          <w:rFonts w:ascii="Times New Roman" w:hAnsi="Times New Roman" w:cs="Times New Roman"/>
          <w:sz w:val="24"/>
          <w:szCs w:val="24"/>
        </w:rPr>
        <w:t>8</w:t>
      </w:r>
      <w:r w:rsidRPr="004B361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AB56DD" w:rsidRPr="004B3611" w:rsidRDefault="00AB56DD" w:rsidP="00AB56DD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</w:t>
      </w:r>
      <w:r w:rsidR="001D061C" w:rsidRPr="004B3611">
        <w:rPr>
          <w:rFonts w:ascii="Times New Roman" w:hAnsi="Times New Roman" w:cs="Times New Roman"/>
          <w:sz w:val="24"/>
          <w:szCs w:val="24"/>
        </w:rPr>
        <w:t>3</w:t>
      </w:r>
      <w:r w:rsidRPr="004B3611">
        <w:rPr>
          <w:rFonts w:ascii="Times New Roman" w:hAnsi="Times New Roman" w:cs="Times New Roman"/>
          <w:sz w:val="24"/>
          <w:szCs w:val="24"/>
        </w:rPr>
        <w:t>.</w:t>
      </w:r>
      <w:r w:rsidR="001D061C" w:rsidRPr="004B3611">
        <w:rPr>
          <w:rFonts w:ascii="Times New Roman" w:hAnsi="Times New Roman" w:cs="Times New Roman"/>
          <w:sz w:val="24"/>
          <w:szCs w:val="24"/>
        </w:rPr>
        <w:t>3</w:t>
      </w:r>
      <w:r w:rsidRPr="004B3611">
        <w:rPr>
          <w:rFonts w:ascii="Times New Roman" w:hAnsi="Times New Roman" w:cs="Times New Roman"/>
          <w:sz w:val="24"/>
          <w:szCs w:val="24"/>
        </w:rPr>
        <w:t>0-1</w:t>
      </w:r>
      <w:r w:rsidR="001D061C" w:rsidRPr="004B3611">
        <w:rPr>
          <w:rFonts w:ascii="Times New Roman" w:hAnsi="Times New Roman" w:cs="Times New Roman"/>
          <w:sz w:val="24"/>
          <w:szCs w:val="24"/>
        </w:rPr>
        <w:t>7</w:t>
      </w:r>
      <w:r w:rsidRPr="004B3611">
        <w:rPr>
          <w:rFonts w:ascii="Times New Roman" w:hAnsi="Times New Roman" w:cs="Times New Roman"/>
          <w:sz w:val="24"/>
          <w:szCs w:val="24"/>
        </w:rPr>
        <w:t>.00</w:t>
      </w:r>
    </w:p>
    <w:p w:rsidR="00AB56DD" w:rsidRPr="001C08DE" w:rsidRDefault="00583183" w:rsidP="00AB56DD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корп., ауд. 2</w:t>
      </w:r>
      <w:r w:rsidR="001C08DE">
        <w:rPr>
          <w:rFonts w:ascii="Times New Roman" w:hAnsi="Times New Roman" w:cs="Times New Roman"/>
          <w:sz w:val="24"/>
          <w:szCs w:val="24"/>
        </w:rPr>
        <w:t>11</w:t>
      </w:r>
    </w:p>
    <w:p w:rsidR="00AB56DD" w:rsidRPr="004B3611" w:rsidRDefault="00AB56DD" w:rsidP="00AB56DD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Руководитель: к.ф.н., доцент </w:t>
      </w:r>
      <w:r w:rsidR="001D061C" w:rsidRPr="004B3611">
        <w:rPr>
          <w:rFonts w:ascii="Times New Roman" w:hAnsi="Times New Roman" w:cs="Times New Roman"/>
          <w:sz w:val="24"/>
          <w:szCs w:val="24"/>
        </w:rPr>
        <w:t>Павлова И.Ф.</w:t>
      </w:r>
    </w:p>
    <w:p w:rsidR="00AB56DD" w:rsidRPr="004B3611" w:rsidRDefault="00AB56DD" w:rsidP="00AB56DD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Шамшурина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 Валерьевна</w:t>
      </w:r>
      <w:r w:rsidRPr="004B3611">
        <w:rPr>
          <w:rFonts w:ascii="Times New Roman" w:hAnsi="Times New Roman" w:cs="Times New Roman"/>
          <w:sz w:val="24"/>
          <w:szCs w:val="24"/>
        </w:rPr>
        <w:t xml:space="preserve">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И.Ф. Павлова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Формы продвижения чтения среди молодёжи в УНБ им. В.А. Журавлёва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УдГУ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Казакова Екатерина Сергеевна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И.Ф. Павлова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конкурса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буктрейлеров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базе УНБ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УдГУ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Икрамов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Жонибек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Юсуф угли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 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И.Ф. Павлова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Краеведческий информационный ресурс «Самарканд – богатое поселение»: актуальность, структура и технология создания.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Килина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 Алексеевна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И.Ф. Павлова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Эффективность модельной библиотеки.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Дементьева Юлия Олеговна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Е.В. Суханова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Алгоритм создания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буктрейлера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Андриянова Елена Александровна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Е.В. Суханова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Библиотечный сетевой проект «Прогноз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БИБЛИОпогоды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»: подготовка и перспектива реализации.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Толмачева Августина Сергеевна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ст. преподаватель Т.Ю. Кошель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Литературный календарь в библиотеке: особенности интерпретации.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Шкляева Арина Олеговна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Е.В. Суханова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Клипы как инструмент привлечения внимания к книге.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Меньщикова Надежда Юрьевна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Е.В. Суханова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проекта для детей по книге Светланы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Решениной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«Мама, это шноркели».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Мацола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Тимофей Михайлович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ст. преподаватель Т.Ю. Кошель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Роль библиотеки в популяризации комикс-культуры: обзор лучших практик библиотек России.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Ложкина Елизавета Евгеньевна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Е.В. Суханова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Продвижение книги и чтения в социальной сети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526E" w:rsidRPr="004B3611" w:rsidRDefault="0019526E" w:rsidP="0019526E">
      <w:pPr>
        <w:tabs>
          <w:tab w:val="left" w:pos="284"/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2257" w:rsidRPr="004B3611" w:rsidRDefault="00BC2257" w:rsidP="0019526E">
      <w:pPr>
        <w:pStyle w:val="a3"/>
        <w:tabs>
          <w:tab w:val="left" w:pos="426"/>
        </w:tabs>
        <w:spacing w:after="0" w:line="240" w:lineRule="auto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61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2257" w:rsidRPr="004B3611" w:rsidRDefault="00BC2257" w:rsidP="00BC22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B3611">
        <w:rPr>
          <w:rFonts w:ascii="Times New Roman" w:hAnsi="Times New Roman" w:cs="Times New Roman"/>
          <w:b/>
          <w:caps/>
          <w:sz w:val="28"/>
          <w:szCs w:val="28"/>
          <w:u w:val="single"/>
        </w:rPr>
        <w:lastRenderedPageBreak/>
        <w:t>Отделение иностранных языков и литературы</w:t>
      </w:r>
    </w:p>
    <w:p w:rsidR="00BC2257" w:rsidRPr="004B3611" w:rsidRDefault="00BC2257" w:rsidP="00BC22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140AC" w:rsidRPr="004B3611" w:rsidRDefault="002140AC" w:rsidP="00BC22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C2257" w:rsidRPr="004B3611" w:rsidRDefault="00BC2257" w:rsidP="00A24CE8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>Секция 1. «Перевод как межъязыковая и межкультурная коммуникация»</w:t>
      </w:r>
    </w:p>
    <w:p w:rsidR="00BC2257" w:rsidRPr="004B3611" w:rsidRDefault="005C01C9" w:rsidP="00A24C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18</w:t>
      </w:r>
      <w:r w:rsidR="00BC2257" w:rsidRPr="004B361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BC2257" w:rsidRPr="004B3611" w:rsidRDefault="00BC2257" w:rsidP="00A24C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10.00-14.00</w:t>
      </w:r>
    </w:p>
    <w:p w:rsidR="00BC2257" w:rsidRPr="004B3611" w:rsidRDefault="00BC2257" w:rsidP="00A24CE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2 корпус, ауд. 308</w:t>
      </w:r>
    </w:p>
    <w:p w:rsidR="00BC2257" w:rsidRPr="004B3611" w:rsidRDefault="00BC2257" w:rsidP="00A24CE8">
      <w:pPr>
        <w:tabs>
          <w:tab w:val="left" w:pos="0"/>
        </w:tabs>
        <w:spacing w:after="0" w:line="240" w:lineRule="auto"/>
        <w:ind w:left="-567" w:right="-280" w:firstLine="567"/>
        <w:jc w:val="both"/>
        <w:rPr>
          <w:rFonts w:ascii="Times New Roman" w:hAnsi="Times New Roman"/>
          <w:bCs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4B3611">
        <w:rPr>
          <w:rFonts w:ascii="Times New Roman" w:hAnsi="Times New Roman"/>
          <w:bCs/>
        </w:rPr>
        <w:t>к.ф.н., доцент Борисенко Ю.А.</w:t>
      </w:r>
    </w:p>
    <w:p w:rsidR="00CB6586" w:rsidRPr="004B3611" w:rsidRDefault="00CB6586" w:rsidP="00CB6586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B6586" w:rsidRPr="004B3611" w:rsidRDefault="00CB6586" w:rsidP="00CB6586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611">
        <w:rPr>
          <w:rFonts w:ascii="Times New Roman" w:hAnsi="Times New Roman" w:cs="Times New Roman"/>
          <w:i/>
          <w:sz w:val="24"/>
          <w:szCs w:val="24"/>
        </w:rPr>
        <w:t xml:space="preserve">Подключиться к конференции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</w:rPr>
        <w:t>Zoom</w:t>
      </w:r>
      <w:proofErr w:type="spellEnd"/>
    </w:p>
    <w:p w:rsidR="00CB6586" w:rsidRPr="004B3611" w:rsidRDefault="007303A0" w:rsidP="00CB6586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CB6586" w:rsidRPr="004B3611">
          <w:rPr>
            <w:rFonts w:ascii="Times New Roman" w:hAnsi="Times New Roman" w:cs="Times New Roman"/>
            <w:sz w:val="24"/>
            <w:szCs w:val="24"/>
          </w:rPr>
          <w:t>https://us06web.zoom.us/j/87385437283?pwd=V3pDdmtDeEFHdnRNUXhTWlBiTmhuQT09</w:t>
        </w:r>
      </w:hyperlink>
    </w:p>
    <w:p w:rsidR="00CB6586" w:rsidRPr="004B3611" w:rsidRDefault="00CB6586" w:rsidP="00CB6586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Идентификатор конференции: 873 8543 7283</w:t>
      </w:r>
    </w:p>
    <w:p w:rsidR="00CB6586" w:rsidRPr="004B3611" w:rsidRDefault="00CB6586" w:rsidP="00CB6586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Код доступа: 292776</w:t>
      </w:r>
    </w:p>
    <w:p w:rsidR="00DC216C" w:rsidRPr="004B3611" w:rsidRDefault="00DC216C" w:rsidP="00DC216C">
      <w:pPr>
        <w:pStyle w:val="a3"/>
        <w:tabs>
          <w:tab w:val="left" w:pos="0"/>
          <w:tab w:val="left" w:pos="284"/>
        </w:tabs>
        <w:spacing w:after="0" w:line="240" w:lineRule="auto"/>
        <w:ind w:left="0" w:right="-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01C9" w:rsidRPr="004B3611" w:rsidRDefault="005C01C9" w:rsidP="00A24CE8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-567" w:right="-2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Агинова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Юлия. Особенности перевода американских художественных кинофильмов на русский язык при помощи одноголосого закадрового озвучивания (на материале «пиратских» переводов 1980-90-х гг.). (Научный рук</w:t>
      </w:r>
      <w:r w:rsidR="006322A2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оводитель: </w:t>
      </w:r>
      <w:proofErr w:type="spellStart"/>
      <w:r w:rsidR="006322A2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к.п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. Кузяева О.П.).</w:t>
      </w:r>
    </w:p>
    <w:p w:rsidR="005C01C9" w:rsidRPr="004B3611" w:rsidRDefault="005C01C9" w:rsidP="00A24CE8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right="-2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Владимиров Дмитрий. Проблемы передачи индивидуального стиля автора при переводе (на материале произведений С. Довлатова) (Научный руководитель: к.ф.н., доцент Борисенко Ю.А.). </w:t>
      </w:r>
    </w:p>
    <w:p w:rsidR="005C01C9" w:rsidRPr="004B3611" w:rsidRDefault="005C01C9" w:rsidP="005C01C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right="-28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Главатских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Анастасия. Проблема передачи гендерных характеристик речи персонажей при переводе (на материале русских телевизионных сериалов).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. Кузяева О.П.).</w:t>
      </w:r>
    </w:p>
    <w:p w:rsidR="005C01C9" w:rsidRPr="004B3611" w:rsidRDefault="005C01C9" w:rsidP="005C01C9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-567" w:right="-28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Заметаева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Ульяна. Рэп тексты как разновидность переводимого материала (на материале произведений американских рэп исполнителей). (Научный руководитель: к.ф.н., доцент Шутова Н.М.) </w:t>
      </w:r>
    </w:p>
    <w:p w:rsidR="005C01C9" w:rsidRPr="004B3611" w:rsidRDefault="005C01C9" w:rsidP="005C01C9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-567" w:right="-28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Крылова Анна. Передача речевых особенностей киноперсонажа при переводе (на материале сериала "Острые козырьки"). (Научный руководитель: к.ф.н., доцент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Рябкова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И.П.).</w:t>
      </w:r>
    </w:p>
    <w:p w:rsidR="005C01C9" w:rsidRPr="004B3611" w:rsidRDefault="005C01C9" w:rsidP="005C01C9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-567" w:right="-28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Сомова Мария. Языковая репрезентация жанровых особенностей научно-фантастических произведений и проблемы их передачи при переводе (на материале романа Ф. Герберта «Дюна»). (Научный руководитель: к.ф.н., доцент Борисенко Ю.А.). </w:t>
      </w:r>
    </w:p>
    <w:p w:rsidR="005C01C9" w:rsidRPr="004B3611" w:rsidRDefault="005C01C9" w:rsidP="005C01C9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-567" w:right="-28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Филатова Татьяна. Языковые особенности современного экологического дискурса и их передача при переводе (на материале газетных статей). (Научный руководитель: к.ф.н. Шмелева Т.С.).</w:t>
      </w:r>
    </w:p>
    <w:p w:rsidR="005C01C9" w:rsidRPr="004B3611" w:rsidRDefault="005C01C9" w:rsidP="005C01C9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-567" w:right="-28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Щенников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Владислав. Мультипликационный фильм как объект перевода (на материале мультфильма «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Смешарики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»). (Научный руководитель: к.ф.н., доцент Шутова Н.М.).</w:t>
      </w:r>
    </w:p>
    <w:p w:rsidR="005C01C9" w:rsidRPr="004B3611" w:rsidRDefault="005C01C9" w:rsidP="00710CB6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-567" w:right="-280" w:firstLine="425"/>
        <w:jc w:val="both"/>
        <w:rPr>
          <w:rFonts w:ascii="Times New Roman" w:hAnsi="Times New Roman"/>
          <w:bCs/>
        </w:rPr>
      </w:pP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Яманова Анна. Гендерная специфика перевода современного подросткового романа (на материале серии книг Дж. К. Роулинг о гари Поттере). (Научный руководитель: к.ф.н. Шмелева Т.С.).</w:t>
      </w:r>
    </w:p>
    <w:p w:rsidR="00BC2257" w:rsidRPr="004B3611" w:rsidRDefault="00BC2257" w:rsidP="00BC2257">
      <w:pPr>
        <w:tabs>
          <w:tab w:val="left" w:pos="0"/>
        </w:tabs>
        <w:spacing w:after="0" w:line="240" w:lineRule="auto"/>
        <w:ind w:left="-567" w:right="-280" w:firstLine="567"/>
        <w:jc w:val="both"/>
        <w:rPr>
          <w:rFonts w:ascii="Times New Roman" w:hAnsi="Times New Roman"/>
          <w:bCs/>
        </w:rPr>
      </w:pPr>
    </w:p>
    <w:p w:rsidR="001008AE" w:rsidRPr="004B3611" w:rsidRDefault="001008AE" w:rsidP="00BC2257">
      <w:pPr>
        <w:tabs>
          <w:tab w:val="left" w:pos="0"/>
        </w:tabs>
        <w:spacing w:after="0" w:line="240" w:lineRule="auto"/>
        <w:ind w:left="-567" w:right="-280" w:firstLine="567"/>
        <w:jc w:val="both"/>
        <w:rPr>
          <w:rFonts w:ascii="Times New Roman" w:hAnsi="Times New Roman"/>
          <w:bCs/>
        </w:rPr>
      </w:pPr>
    </w:p>
    <w:p w:rsidR="00BC2257" w:rsidRPr="004B3611" w:rsidRDefault="00BC2257" w:rsidP="00BC2257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>Секция 2.</w:t>
      </w:r>
      <w:r w:rsidRPr="004B361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B3611">
        <w:rPr>
          <w:rFonts w:ascii="Times New Roman" w:hAnsi="Times New Roman" w:cs="Times New Roman"/>
          <w:b/>
          <w:sz w:val="24"/>
          <w:szCs w:val="24"/>
        </w:rPr>
        <w:t>«Сопоставительное исследование языков и культур в переводческой коммуникации».</w:t>
      </w:r>
    </w:p>
    <w:p w:rsidR="00BC2257" w:rsidRPr="004B3611" w:rsidRDefault="00BC2257" w:rsidP="00BC2257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18 апреля</w:t>
      </w:r>
    </w:p>
    <w:p w:rsidR="00BC2257" w:rsidRPr="004B3611" w:rsidRDefault="00BC2257" w:rsidP="00BC2257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</w:t>
      </w:r>
      <w:r w:rsidR="00E82BA4" w:rsidRPr="004B3611">
        <w:rPr>
          <w:rFonts w:ascii="Times New Roman" w:hAnsi="Times New Roman" w:cs="Times New Roman"/>
          <w:sz w:val="24"/>
          <w:szCs w:val="24"/>
        </w:rPr>
        <w:t>0</w:t>
      </w:r>
      <w:r w:rsidRPr="004B3611">
        <w:rPr>
          <w:rFonts w:ascii="Times New Roman" w:hAnsi="Times New Roman" w:cs="Times New Roman"/>
          <w:sz w:val="24"/>
          <w:szCs w:val="24"/>
        </w:rPr>
        <w:t>.00-1</w:t>
      </w:r>
      <w:r w:rsidR="00E82BA4" w:rsidRPr="004B3611">
        <w:rPr>
          <w:rFonts w:ascii="Times New Roman" w:hAnsi="Times New Roman" w:cs="Times New Roman"/>
          <w:sz w:val="24"/>
          <w:szCs w:val="24"/>
        </w:rPr>
        <w:t>4</w:t>
      </w:r>
      <w:r w:rsidRPr="004B3611">
        <w:rPr>
          <w:rFonts w:ascii="Times New Roman" w:hAnsi="Times New Roman" w:cs="Times New Roman"/>
          <w:sz w:val="24"/>
          <w:szCs w:val="24"/>
        </w:rPr>
        <w:t>.00</w:t>
      </w:r>
    </w:p>
    <w:p w:rsidR="00BC2257" w:rsidRPr="004B3611" w:rsidRDefault="00BC2257" w:rsidP="00BC2257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2 корпус, </w:t>
      </w:r>
      <w:r w:rsidR="00E82BA4" w:rsidRPr="004B3611">
        <w:rPr>
          <w:rFonts w:ascii="Times New Roman" w:hAnsi="Times New Roman" w:cs="Times New Roman"/>
          <w:sz w:val="24"/>
          <w:szCs w:val="24"/>
        </w:rPr>
        <w:t>ауд. 326</w:t>
      </w:r>
    </w:p>
    <w:p w:rsidR="00BC2257" w:rsidRPr="004B3611" w:rsidRDefault="00BC2257" w:rsidP="00BC2257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Руководитель: к.ф.н., доцент Шутова Н.М.</w:t>
      </w:r>
    </w:p>
    <w:p w:rsidR="00895DB6" w:rsidRPr="004B3611" w:rsidRDefault="00895DB6" w:rsidP="00BC2257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Ардашева Л.А. Детские энциклопедии на английском языке: лингвостилистические особенности и проблемы перевода (на материале детской энциклопедии «Моя энциклопедия обо всем на свете»).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к.ф.н., доцент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Рябкова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И.П.).</w:t>
      </w: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Вылегжанина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М.А. Языковая репрезентация концепта ДРУЖБА в русском, английском и немецком языках (на материале </w:t>
      </w:r>
      <w:proofErr w:type="gram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аудио-визуального</w:t>
      </w:r>
      <w:proofErr w:type="gram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контента).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Медведева Т.С.).</w:t>
      </w:r>
    </w:p>
    <w:p w:rsidR="00895DB6" w:rsidRPr="004B3611" w:rsidRDefault="00132FBA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Ельцова А.</w:t>
      </w:r>
      <w:r w:rsidR="00895DB6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Лингвостилистические характеристики и проблемы перевода англоязычной рекламы кофе. </w:t>
      </w:r>
      <w:r w:rsidR="00895DB6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Шутова Н.М.).</w:t>
      </w: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Кауркина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Р.Ю. Лингвостилистические и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лингвокультурные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особенности современного комикса в аспекте перевода (на материале американских комиксов).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 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Шмелева Т.С.).</w:t>
      </w: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Назарова Д. В. Лингвостилистические средства воздействия на потребителя в рекламе косметических товаров: гендерный и переводческий аспекты.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Шутова Н.М.).</w:t>
      </w: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Николаева Э.А. Лингвостилистические средства передачи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звукоизобразительной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лексики при переводе (на материале английских переводов рассказов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А.П.Чехова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Голубкова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О.Н.).</w:t>
      </w: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Парамонов П.М. Особенности передачи речевых </w:t>
      </w:r>
      <w:r w:rsidR="004946C0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характеристик при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переводе интервью (на материале интервью с Кельвином Харрисом)</w:t>
      </w:r>
      <w:r w:rsidR="004946C0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46C0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 </w:t>
      </w:r>
      <w:r w:rsidR="004946C0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Шмелева Т.С.).</w:t>
      </w: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Рогачикова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А.А. Особенности перевода англоязычных юмористических ток-шоу на русский язык (на материале ток-шоу «Шоу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Грэма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Нортона», «Ночное шоу с Джимми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Фэллоном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«Очень позднее шоу с Джеймсом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Корденом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. Кузяева О.П.).</w:t>
      </w: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Романовская А.В. Особенности английской детской речи и проблемы их отражения при переводе (на материале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видеоинтервью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кинофильмов).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Шутова Н.М.)</w:t>
      </w: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eastAsiaTheme="minorHAnsi"/>
          <w:lang w:eastAsia="en-US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Сайтаева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К.С. Влияние личности переводчика на передачу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идиостиля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автора художественного произведения (на материале романа С.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Чбоски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«Воображаемый друг»).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Борисенко Ю.А.).</w:t>
      </w:r>
    </w:p>
    <w:p w:rsidR="004A3291" w:rsidRPr="004B3611" w:rsidRDefault="004A3291" w:rsidP="00BC2257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2140AC" w:rsidRPr="004B3611" w:rsidRDefault="002140AC" w:rsidP="00BC2257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BC2257" w:rsidRPr="004B3611" w:rsidRDefault="00BC2257" w:rsidP="00BC2257">
      <w:pPr>
        <w:tabs>
          <w:tab w:val="left" w:pos="-13"/>
        </w:tabs>
        <w:spacing w:after="0" w:line="240" w:lineRule="auto"/>
        <w:ind w:left="-567" w:right="64"/>
        <w:rPr>
          <w:rFonts w:ascii="Times New Roman" w:hAnsi="Times New Roman" w:cs="Times New Roman"/>
          <w:b/>
          <w:bCs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>Секция 3. «</w:t>
      </w:r>
      <w:r w:rsidRPr="004B3611">
        <w:rPr>
          <w:rFonts w:ascii="Times New Roman" w:hAnsi="Times New Roman" w:cs="Times New Roman"/>
          <w:b/>
          <w:bCs/>
          <w:sz w:val="24"/>
          <w:szCs w:val="24"/>
        </w:rPr>
        <w:t xml:space="preserve">Сопоставительная </w:t>
      </w:r>
      <w:proofErr w:type="spellStart"/>
      <w:r w:rsidRPr="004B3611">
        <w:rPr>
          <w:rFonts w:ascii="Times New Roman" w:hAnsi="Times New Roman" w:cs="Times New Roman"/>
          <w:b/>
          <w:bCs/>
          <w:sz w:val="24"/>
          <w:szCs w:val="24"/>
        </w:rPr>
        <w:t>лингвокультурология</w:t>
      </w:r>
      <w:proofErr w:type="spellEnd"/>
      <w:r w:rsidRPr="004B3611">
        <w:rPr>
          <w:rFonts w:ascii="Times New Roman" w:hAnsi="Times New Roman" w:cs="Times New Roman"/>
          <w:b/>
          <w:bCs/>
          <w:sz w:val="24"/>
          <w:szCs w:val="24"/>
        </w:rPr>
        <w:t xml:space="preserve"> и многоязычие»</w:t>
      </w:r>
    </w:p>
    <w:p w:rsidR="00BC2257" w:rsidRPr="004B3611" w:rsidRDefault="00BC2257" w:rsidP="00BC2257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611">
        <w:rPr>
          <w:rFonts w:ascii="Times New Roman" w:hAnsi="Times New Roman" w:cs="Times New Roman"/>
          <w:bCs/>
          <w:sz w:val="24"/>
          <w:szCs w:val="24"/>
        </w:rPr>
        <w:t>1</w:t>
      </w:r>
      <w:r w:rsidR="005C01C9" w:rsidRPr="004B3611">
        <w:rPr>
          <w:rFonts w:ascii="Times New Roman" w:hAnsi="Times New Roman" w:cs="Times New Roman"/>
          <w:bCs/>
          <w:sz w:val="24"/>
          <w:szCs w:val="24"/>
        </w:rPr>
        <w:t>8</w:t>
      </w:r>
      <w:r w:rsidRPr="004B3611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</w:p>
    <w:p w:rsidR="00BC2257" w:rsidRPr="004B3611" w:rsidRDefault="00BC2257" w:rsidP="00BC2257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611">
        <w:rPr>
          <w:rFonts w:ascii="Times New Roman" w:hAnsi="Times New Roman" w:cs="Times New Roman"/>
          <w:bCs/>
          <w:sz w:val="24"/>
          <w:szCs w:val="24"/>
        </w:rPr>
        <w:t>10.00-14.00</w:t>
      </w:r>
    </w:p>
    <w:p w:rsidR="00BC2257" w:rsidRPr="004B3611" w:rsidRDefault="00BC2257" w:rsidP="00BC2257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611">
        <w:rPr>
          <w:rFonts w:ascii="Times New Roman" w:hAnsi="Times New Roman" w:cs="Times New Roman"/>
          <w:bCs/>
          <w:sz w:val="24"/>
          <w:szCs w:val="24"/>
        </w:rPr>
        <w:t>2 корп., ауд. 306</w:t>
      </w:r>
    </w:p>
    <w:p w:rsidR="00BC2257" w:rsidRPr="004B3611" w:rsidRDefault="00BC2257" w:rsidP="00BC2257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Руководитель</w:t>
      </w:r>
      <w:r w:rsidRPr="004B36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3611">
        <w:rPr>
          <w:rFonts w:ascii="Times New Roman" w:hAnsi="Times New Roman" w:cs="Times New Roman"/>
          <w:sz w:val="24"/>
          <w:szCs w:val="24"/>
        </w:rPr>
        <w:t>к.ф.н., доцент Медведева Т.С.</w:t>
      </w:r>
    </w:p>
    <w:p w:rsidR="00BC2257" w:rsidRPr="004B3611" w:rsidRDefault="00BC2257" w:rsidP="00E80C7E">
      <w:pPr>
        <w:tabs>
          <w:tab w:val="left" w:pos="-13"/>
          <w:tab w:val="left" w:pos="426"/>
        </w:tabs>
        <w:spacing w:after="0" w:line="240" w:lineRule="auto"/>
        <w:ind w:left="-567" w:right="6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80C7E" w:rsidRPr="004B3611" w:rsidRDefault="00E80C7E" w:rsidP="00003AB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Вострикова А. Особенности языковой репрезентации концептов KRIEG и ВОЙНА в немецкой и русской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лингвокультурах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. </w:t>
      </w:r>
      <w:r w:rsidR="00003AB2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к.ф.н., доцент </w:t>
      </w:r>
      <w:r w:rsidRPr="004B3611">
        <w:rPr>
          <w:rFonts w:ascii="Times New Roman" w:hAnsi="Times New Roman" w:cs="Times New Roman"/>
          <w:sz w:val="24"/>
          <w:szCs w:val="24"/>
        </w:rPr>
        <w:t>Опарин М.В.</w:t>
      </w:r>
      <w:r w:rsidR="00003AB2" w:rsidRPr="004B3611">
        <w:rPr>
          <w:rFonts w:ascii="Times New Roman" w:hAnsi="Times New Roman" w:cs="Times New Roman"/>
          <w:sz w:val="24"/>
          <w:szCs w:val="24"/>
        </w:rPr>
        <w:t>).</w:t>
      </w:r>
    </w:p>
    <w:p w:rsidR="00E80C7E" w:rsidRPr="004B3611" w:rsidRDefault="00E80C7E" w:rsidP="00003AB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Серебренникова Е. Лингвостилистические особенности молодежного сленга в современных художественных фильмах. (на материале немецкого языка) </w:t>
      </w:r>
      <w:r w:rsidR="00003AB2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к.ф.н., доцент </w:t>
      </w:r>
      <w:r w:rsidRPr="004B3611">
        <w:rPr>
          <w:rFonts w:ascii="Times New Roman" w:hAnsi="Times New Roman" w:cs="Times New Roman"/>
          <w:sz w:val="24"/>
          <w:szCs w:val="24"/>
        </w:rPr>
        <w:t>Опарин М.В.</w:t>
      </w:r>
      <w:r w:rsidR="00003AB2" w:rsidRPr="004B3611">
        <w:rPr>
          <w:rFonts w:ascii="Times New Roman" w:hAnsi="Times New Roman" w:cs="Times New Roman"/>
          <w:sz w:val="24"/>
          <w:szCs w:val="24"/>
        </w:rPr>
        <w:t>).</w:t>
      </w:r>
    </w:p>
    <w:p w:rsidR="00E80C7E" w:rsidRPr="004B3611" w:rsidRDefault="00E80C7E" w:rsidP="00003AB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Глушкова С. Лингвостилистические особенности ясного немецкого языка (на материале текстов сайтов). </w:t>
      </w:r>
      <w:r w:rsidR="00003AB2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к.ф.н., доцент </w:t>
      </w:r>
      <w:r w:rsidRPr="004B3611">
        <w:rPr>
          <w:rFonts w:ascii="Times New Roman" w:hAnsi="Times New Roman" w:cs="Times New Roman"/>
          <w:sz w:val="24"/>
          <w:szCs w:val="24"/>
        </w:rPr>
        <w:t>Мерзлякова Н.П.</w:t>
      </w:r>
      <w:r w:rsidR="00003AB2" w:rsidRPr="004B3611">
        <w:rPr>
          <w:rFonts w:ascii="Times New Roman" w:hAnsi="Times New Roman" w:cs="Times New Roman"/>
          <w:sz w:val="24"/>
          <w:szCs w:val="24"/>
        </w:rPr>
        <w:t>).</w:t>
      </w:r>
    </w:p>
    <w:p w:rsidR="00E80C7E" w:rsidRPr="004B3611" w:rsidRDefault="00E80C7E" w:rsidP="00003AB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Цанчук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К. Лингвостилистические особенности немецких новостных текстов для детей. </w:t>
      </w:r>
      <w:r w:rsidR="00003AB2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к.ф.н., доцент </w:t>
      </w:r>
      <w:r w:rsidRPr="004B3611">
        <w:rPr>
          <w:rFonts w:ascii="Times New Roman" w:hAnsi="Times New Roman" w:cs="Times New Roman"/>
          <w:sz w:val="24"/>
          <w:szCs w:val="24"/>
        </w:rPr>
        <w:t>Мерзлякова Н.П</w:t>
      </w:r>
      <w:r w:rsidR="00003AB2" w:rsidRPr="004B3611">
        <w:rPr>
          <w:rFonts w:ascii="Times New Roman" w:hAnsi="Times New Roman" w:cs="Times New Roman"/>
          <w:sz w:val="24"/>
          <w:szCs w:val="24"/>
        </w:rPr>
        <w:t>.).</w:t>
      </w:r>
    </w:p>
    <w:p w:rsidR="00E80C7E" w:rsidRPr="004B3611" w:rsidRDefault="00E80C7E" w:rsidP="00003AB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Галашова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И. Языковая репрезентация концепта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Einsamkeit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на материале романов Г. Гессе «Степной волк» и «Петер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Каменцинд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».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Медведева Т.С.).</w:t>
      </w:r>
    </w:p>
    <w:p w:rsidR="00E80C7E" w:rsidRPr="004B3611" w:rsidRDefault="00E80C7E" w:rsidP="00003AB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Шахметова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А. Неологизмы периода пандемии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(на материале русского, английского и немецкого языков).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Медведева Т.С.).</w:t>
      </w:r>
    </w:p>
    <w:p w:rsidR="00E80C7E" w:rsidRPr="004B3611" w:rsidRDefault="00E80C7E" w:rsidP="00003AB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Горохова А. Импорт концептов в современную русскую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лингвокультуру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(на примере англосаксонского концепта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к.ф.н., доцент </w:t>
      </w:r>
      <w:r w:rsidRPr="004B3611">
        <w:rPr>
          <w:rFonts w:ascii="Times New Roman" w:hAnsi="Times New Roman" w:cs="Times New Roman"/>
          <w:sz w:val="24"/>
          <w:szCs w:val="24"/>
        </w:rPr>
        <w:t>Медведева Д.И.</w:t>
      </w:r>
      <w:r w:rsidR="00003AB2" w:rsidRPr="004B3611">
        <w:rPr>
          <w:rFonts w:ascii="Times New Roman" w:hAnsi="Times New Roman" w:cs="Times New Roman"/>
          <w:sz w:val="24"/>
          <w:szCs w:val="24"/>
        </w:rPr>
        <w:t>)</w:t>
      </w:r>
      <w:r w:rsidRPr="004B3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0AC" w:rsidRPr="004B3611" w:rsidRDefault="00E80C7E" w:rsidP="00DC216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Тенникова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Д. О языковой ситуации в республике Татарстан. </w:t>
      </w:r>
      <w:r w:rsidR="00003AB2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д.ф.н., профессор </w:t>
      </w:r>
      <w:r w:rsidRPr="004B3611">
        <w:rPr>
          <w:rFonts w:ascii="Times New Roman" w:hAnsi="Times New Roman" w:cs="Times New Roman"/>
          <w:sz w:val="24"/>
          <w:szCs w:val="24"/>
        </w:rPr>
        <w:t>Зеленина Т.И.</w:t>
      </w:r>
      <w:r w:rsidR="00003AB2" w:rsidRPr="004B3611">
        <w:rPr>
          <w:rFonts w:ascii="Times New Roman" w:hAnsi="Times New Roman" w:cs="Times New Roman"/>
          <w:sz w:val="24"/>
          <w:szCs w:val="24"/>
        </w:rPr>
        <w:t>).</w:t>
      </w:r>
      <w:r w:rsidR="002140AC" w:rsidRPr="004B361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2257" w:rsidRPr="004B3611" w:rsidRDefault="00BC2257" w:rsidP="00BC2257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4. «Дидактика </w:t>
      </w:r>
      <w:r w:rsidR="001008AE" w:rsidRPr="004B3611">
        <w:rPr>
          <w:rFonts w:ascii="Times New Roman" w:hAnsi="Times New Roman" w:cs="Times New Roman"/>
          <w:b/>
          <w:sz w:val="24"/>
          <w:szCs w:val="24"/>
        </w:rPr>
        <w:t xml:space="preserve">языкового и </w:t>
      </w:r>
      <w:r w:rsidRPr="004B3611">
        <w:rPr>
          <w:rFonts w:ascii="Times New Roman" w:hAnsi="Times New Roman" w:cs="Times New Roman"/>
          <w:b/>
          <w:sz w:val="24"/>
          <w:szCs w:val="24"/>
        </w:rPr>
        <w:t>межкультурно</w:t>
      </w:r>
      <w:r w:rsidR="001008AE" w:rsidRPr="004B3611">
        <w:rPr>
          <w:rFonts w:ascii="Times New Roman" w:hAnsi="Times New Roman" w:cs="Times New Roman"/>
          <w:b/>
          <w:sz w:val="24"/>
          <w:szCs w:val="24"/>
        </w:rPr>
        <w:t>го образования</w:t>
      </w:r>
      <w:r w:rsidRPr="004B3611">
        <w:rPr>
          <w:rFonts w:ascii="Times New Roman" w:hAnsi="Times New Roman" w:cs="Times New Roman"/>
          <w:b/>
          <w:sz w:val="24"/>
          <w:szCs w:val="24"/>
        </w:rPr>
        <w:t>»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</w:t>
      </w:r>
      <w:r w:rsidR="00BB4876" w:rsidRPr="004B3611">
        <w:rPr>
          <w:rFonts w:ascii="Times New Roman" w:hAnsi="Times New Roman" w:cs="Times New Roman"/>
          <w:sz w:val="24"/>
          <w:szCs w:val="24"/>
        </w:rPr>
        <w:t>8</w:t>
      </w:r>
      <w:r w:rsidRPr="004B361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10.00-14.00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2 корп., ауд. 327а,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Тройникова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Идиатуллин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Дамир. Калькирование в общественно-политическом дискурсе на материале немецкого и английского языков.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 Хасанова Л.И.)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Лебедева Ольга. Формирование управленческих компетенций в процессе организации деятельности проектного офиса (на материале конференций и конкурсов учащихся).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 Хасанова Л.И.).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Нелюбина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Дмитриевна. Технологии цифровой лингводидактики при формировании иноязычной коммуникативной компетенции.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Каширина Таисия Владимировна. Формирование лексической компетенции с использованием он-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доски</w:t>
      </w:r>
      <w:proofErr w:type="gram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примере обучения английскому языку учащихся средней школы)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Пименова Дарья. Он-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в обучении иностранным языкам.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Галиева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Галия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Салаватовна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Технологическое обеспечение процесса формирования осознанного подхода к ответственному отношению к животным.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 Хасанова Л.И.).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Лебедева Надежда Николаевна. Критерии диагностики мотивации при изучении иностранного языка школьниками.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 Хасанова Л.И.).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Шамшурина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. Особенности общения в виртуальном пространстве как один из способов преодоления одиночества.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 Хасанова Л.И.)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Будыльская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Лидия Сергеевна. Комплекс дополнительных образовательных программ как способ формирования осведомленности в области ответственного отношения к животным.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 Хасанова Л.И.).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Новосельцева Оксана Александровна. Развитие творческой компетенции учащихся на уроках английского языка.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Драгунов Алексей Алексеевич. Принципы со-изучения иностранных языков и иноязычных культур. (на примере со-изучения китайского и английского языков в вузе)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Кашкарова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Андреевна. Развитие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полилогической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компетенции на уроках иностранного языка.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Кожевникова Наталья Владимировна. Педагогический дизайн цифрового урока иностранного языка. (на примере формирования лексической компетенции у школьников)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Хасанова Луиза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Ильдусовна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Дидактическая организация процесса формирования культуры ответственного отношения к животным.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Шульмина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Сергеевна. Дидактическая организация дистанционного курса по подготовке к ВПР по иностранному языку.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BC2257" w:rsidRPr="004B3611" w:rsidRDefault="00BC2257" w:rsidP="00BC2257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140AC" w:rsidRPr="004B3611" w:rsidRDefault="002140AC">
      <w:pPr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2257" w:rsidRPr="004B3611" w:rsidRDefault="00BC2257" w:rsidP="00BC225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="00040D4F">
        <w:rPr>
          <w:rFonts w:ascii="Times New Roman" w:hAnsi="Times New Roman" w:cs="Times New Roman"/>
          <w:b/>
          <w:sz w:val="24"/>
          <w:szCs w:val="24"/>
        </w:rPr>
        <w:t>5</w:t>
      </w:r>
      <w:r w:rsidRPr="004B3611">
        <w:rPr>
          <w:rFonts w:ascii="Times New Roman" w:hAnsi="Times New Roman" w:cs="Times New Roman"/>
          <w:b/>
          <w:sz w:val="24"/>
          <w:szCs w:val="24"/>
        </w:rPr>
        <w:t>. «Проблемы современной лингвистики и межкультурной коммуникации»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</w:t>
      </w:r>
      <w:r w:rsidR="00DE2481" w:rsidRPr="004B3611">
        <w:rPr>
          <w:rFonts w:ascii="Times New Roman" w:hAnsi="Times New Roman" w:cs="Times New Roman"/>
          <w:sz w:val="24"/>
          <w:szCs w:val="24"/>
        </w:rPr>
        <w:t>8</w:t>
      </w:r>
      <w:r w:rsidRPr="004B3611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10.00-15.00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2 корп., ауд. 323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Руководители: д.ф.н., профессор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Н.В., к.ф.н., доцент Широких Е.А.</w:t>
      </w:r>
    </w:p>
    <w:p w:rsidR="00BC2257" w:rsidRPr="004B3611" w:rsidRDefault="00BC2257" w:rsidP="00DE2481">
      <w:p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Гибадуллина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Алия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Рустамовна. Особенности языковой объективации современных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экопроблем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(на материале англоязычных и русскоязычных источников СМИ).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д.п.н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профессор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Кондратьева Александра Андреевна. Невербальные средства репрезентации извинения в межличностном общении: англоязычный и русскоязычный дискурсы.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д.п.н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профессор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Разакова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Александра Михайловна. Прецедентные феномены современного Интернет - дискурса (на материале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соцсетей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Telegram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Twitter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...).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д.п.н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профессор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Лукина Анна Сергеевна. Прецедентные феномены в дискурсе видеоигр жанра "альтернативная история". (Научный руководитель: к.ф.н., доцент Широких Елена Александровна).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Утяганова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Полина Тимуровна. Речевой портрет современных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экоблогеров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. (Научный руководитель: к.ф.н., доцент Широких Елена Александровна).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Хазиева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Алсу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Рафаэлевна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Отражение британской культуры в дискурсе индустрии моды (на материале перевода статей онлайн журнала мод).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Маева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Александра Федоровна. Тексты английской литературы в иноязычном образовании.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Рагимова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Рафига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Эльшан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кызы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Фольклор как средство развития лингвистической одаренности обучающихся.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9.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Ушакова София Ивановна. Лингвистическая безопасность в современном меняющемся мире: понятия и аспекты.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д.п.н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профессор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10.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Лаптева Полина Алексеевна. Информационная война в современном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медийном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пространстве.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д.п.н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профессор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11.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Латкина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Анастасия Дмитриевна. Речевой портрет современного политического лидера как отражение современного миропорядка.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д.п.н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профессор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Меньшикова Владлена Романовна. Речевая агрессия как нарушение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лингвоэкологических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 в политическом дискурсе. (Научный руководитель: к.ф.н., доцент Широких Елена Александровна).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13.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Бурундуков Иван Александрович. Ненормативная лексика в речи современной молодежи (Научный руководитель: к.ф.н., доцент Широких Елена Александровна).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Низамова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Виктория Александровна. Английские заимствования в японском языке. (Научный руководитель: к.ф.н., доцент Широких Елена Александровна).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15.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Корчагина Маргарита Павловна.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Самопрезентация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иноязычном образовании.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16.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Ромашова Марина Вадимовна. Мультимедийная презентация в иноязычном образовании.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17.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Утробина Евгения Игоревна. Игровое моделирование в межкультурном образовании.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18.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Бельтюкова Полина Максимовна. Настольные игры в иноязычном образовании.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19.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Сухих Ангелина Сергеевна. Развитие лингвистической одаренности обучающихся на уроках китайского языка.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20.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Холстинина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 Алексеевна. Формирование у обучающихся компетенций публичных выступлений (на материале конференций сайта Ted.com)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Владимировна,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к.пед.н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., доцент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BC2257" w:rsidRPr="004B3611" w:rsidRDefault="00DE2481" w:rsidP="00DE248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21.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Рылов Никита Александрович. Формирование компетенции преподавания английского языка в дистанционном формате.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BC2257" w:rsidRPr="001C08DE" w:rsidRDefault="00BC2257" w:rsidP="00BC2257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040D4F">
        <w:rPr>
          <w:rFonts w:ascii="Times New Roman" w:hAnsi="Times New Roman" w:cs="Times New Roman"/>
          <w:b/>
          <w:sz w:val="24"/>
          <w:szCs w:val="24"/>
        </w:rPr>
        <w:t>6</w:t>
      </w:r>
      <w:r w:rsidRPr="004B3611">
        <w:rPr>
          <w:rFonts w:ascii="Times New Roman" w:hAnsi="Times New Roman" w:cs="Times New Roman"/>
          <w:b/>
          <w:sz w:val="24"/>
          <w:szCs w:val="24"/>
        </w:rPr>
        <w:t xml:space="preserve">. «Современные тенденции языкового образования: теория и практика». </w:t>
      </w:r>
    </w:p>
    <w:p w:rsidR="00BC2257" w:rsidRPr="004B3611" w:rsidRDefault="00DE2481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18</w:t>
      </w:r>
      <w:r w:rsidR="00BC2257" w:rsidRPr="004B361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C01E8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2 корп., </w:t>
      </w:r>
      <w:r w:rsidR="004F21B1" w:rsidRPr="004B3611">
        <w:rPr>
          <w:rFonts w:ascii="Times New Roman" w:hAnsi="Times New Roman" w:cs="Times New Roman"/>
          <w:sz w:val="24"/>
          <w:szCs w:val="24"/>
        </w:rPr>
        <w:t xml:space="preserve">ауд. </w:t>
      </w:r>
      <w:r w:rsidR="003E569C" w:rsidRPr="004B3611">
        <w:rPr>
          <w:rFonts w:ascii="Times New Roman" w:hAnsi="Times New Roman" w:cs="Times New Roman"/>
          <w:sz w:val="24"/>
          <w:szCs w:val="24"/>
        </w:rPr>
        <w:t xml:space="preserve">310 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Руководитель: к.ф.н.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Буйнова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BC2257" w:rsidRPr="004B3611" w:rsidRDefault="00BC2257" w:rsidP="0002748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7482" w:rsidRPr="004B3611" w:rsidRDefault="00027482" w:rsidP="0002748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Жданович Диана Александровна. Типология гендерных различий в деловом общении. (Научный руководитель: к.ф.н., доцент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Параховская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Светлана Владимировна)</w:t>
      </w:r>
    </w:p>
    <w:p w:rsidR="00027482" w:rsidRPr="004B3611" w:rsidRDefault="00027482" w:rsidP="0002748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Кочергина Елизавета Викторовна. Конструирование деловых споров (стратегии и тактики). (Научный руководитель: к.ф.н., доцент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Параховская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Светлана Владимировна)</w:t>
      </w:r>
    </w:p>
    <w:p w:rsidR="00027482" w:rsidRPr="004B3611" w:rsidRDefault="00027482" w:rsidP="0002748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Меркушева Мария Владиславовна. Английские лексические заимствования в турецком языке. (Научный руководитель: к.ф.н., доцент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Буйнова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Ольга Юрьевна).</w:t>
      </w:r>
    </w:p>
    <w:p w:rsidR="00027482" w:rsidRPr="004B3611" w:rsidRDefault="00027482" w:rsidP="0002748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Грудинина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Елизавета Андреевна. Личное пространство и дистанция общения в контексте межкультурной коммуникации. (Научный руководитель: к.ф.н., доцент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Буйнова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Ольга Юрьевна).</w:t>
      </w:r>
    </w:p>
    <w:p w:rsidR="00027482" w:rsidRPr="004B3611" w:rsidRDefault="00027482" w:rsidP="0002748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Курочкина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Дарина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Игоревна.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Лингвокультурная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специфика конструктивной критики в деловых переговорах. (Научный руководитель: к.ф.н., доцент Войтович Ирина Карловна).</w:t>
      </w:r>
    </w:p>
    <w:p w:rsidR="00027482" w:rsidRPr="004B3611" w:rsidRDefault="00027482" w:rsidP="0002748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Теплякова Юлия Олеговна. Арт-технологии в современном иноязычном образовании.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>., доцент Трифонова Ирина Станиславовна).</w:t>
      </w:r>
    </w:p>
    <w:p w:rsidR="00027482" w:rsidRPr="004B3611" w:rsidRDefault="00027482" w:rsidP="0002748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Джумиади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Анастасия Викторовна. Формирование субъектной позиции обучающихся на уроке иностранного языка.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>., доцент Трифонова Ирина Станиславовна).</w:t>
      </w:r>
    </w:p>
    <w:p w:rsidR="00027482" w:rsidRPr="004B3611" w:rsidRDefault="00027482" w:rsidP="0002748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Заляева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Диана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Равилевна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. Приемы рефлексии и их реализация в современном иноязычном образовании.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>., доцент Трифонова Ирина Станиславовна).</w:t>
      </w:r>
    </w:p>
    <w:p w:rsidR="00192F48" w:rsidRPr="004B3611" w:rsidRDefault="00192F48" w:rsidP="00BC2257">
      <w:p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040D4F">
        <w:rPr>
          <w:rFonts w:ascii="Times New Roman" w:hAnsi="Times New Roman" w:cs="Times New Roman"/>
          <w:b/>
          <w:sz w:val="24"/>
          <w:szCs w:val="24"/>
        </w:rPr>
        <w:t>7</w:t>
      </w:r>
      <w:r w:rsidRPr="004B3611">
        <w:rPr>
          <w:rFonts w:ascii="Times New Roman" w:hAnsi="Times New Roman" w:cs="Times New Roman"/>
          <w:b/>
          <w:sz w:val="24"/>
          <w:szCs w:val="24"/>
        </w:rPr>
        <w:t xml:space="preserve">. Профессионально-ориентированные технологии в </w:t>
      </w:r>
      <w:r w:rsidR="00C5771A" w:rsidRPr="004B3611">
        <w:rPr>
          <w:rFonts w:ascii="Times New Roman" w:hAnsi="Times New Roman" w:cs="Times New Roman"/>
          <w:b/>
          <w:sz w:val="24"/>
          <w:szCs w:val="24"/>
        </w:rPr>
        <w:t>иноязычно</w:t>
      </w:r>
      <w:r w:rsidRPr="004B3611">
        <w:rPr>
          <w:rFonts w:ascii="Times New Roman" w:hAnsi="Times New Roman" w:cs="Times New Roman"/>
          <w:b/>
          <w:sz w:val="24"/>
          <w:szCs w:val="24"/>
        </w:rPr>
        <w:t>м образовательном про</w:t>
      </w:r>
      <w:r w:rsidR="00C5771A" w:rsidRPr="004B3611">
        <w:rPr>
          <w:rFonts w:ascii="Times New Roman" w:hAnsi="Times New Roman" w:cs="Times New Roman"/>
          <w:b/>
          <w:sz w:val="24"/>
          <w:szCs w:val="24"/>
        </w:rPr>
        <w:t>цессе</w:t>
      </w:r>
      <w:r w:rsidRPr="004B36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257" w:rsidRPr="004B3611" w:rsidRDefault="00C5771A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18</w:t>
      </w:r>
      <w:r w:rsidR="00BC2257" w:rsidRPr="004B3611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10.00-14.00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2 корп., ауд. 304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4B3611">
        <w:rPr>
          <w:rFonts w:ascii="Times New Roman" w:hAnsi="Times New Roman" w:cs="Times New Roman"/>
          <w:iCs/>
          <w:sz w:val="24"/>
          <w:szCs w:val="24"/>
        </w:rPr>
        <w:t>к.п.н</w:t>
      </w:r>
      <w:proofErr w:type="spellEnd"/>
      <w:r w:rsidRPr="004B3611">
        <w:rPr>
          <w:rFonts w:ascii="Times New Roman" w:hAnsi="Times New Roman" w:cs="Times New Roman"/>
          <w:iCs/>
          <w:sz w:val="24"/>
          <w:szCs w:val="24"/>
        </w:rPr>
        <w:t>.</w:t>
      </w:r>
      <w:r w:rsidR="00C5771A" w:rsidRPr="004B3611">
        <w:rPr>
          <w:rFonts w:ascii="Times New Roman" w:hAnsi="Times New Roman" w:cs="Times New Roman"/>
          <w:iCs/>
          <w:sz w:val="24"/>
          <w:szCs w:val="24"/>
        </w:rPr>
        <w:t>, доцент</w:t>
      </w:r>
      <w:r w:rsidRPr="004B3611">
        <w:rPr>
          <w:rFonts w:ascii="Times New Roman" w:hAnsi="Times New Roman" w:cs="Times New Roman"/>
          <w:iCs/>
          <w:sz w:val="24"/>
          <w:szCs w:val="24"/>
        </w:rPr>
        <w:t xml:space="preserve"> Милютинская Н.Ю., </w:t>
      </w:r>
      <w:proofErr w:type="spellStart"/>
      <w:r w:rsidRPr="004B3611">
        <w:rPr>
          <w:rFonts w:ascii="Times New Roman" w:hAnsi="Times New Roman" w:cs="Times New Roman"/>
          <w:iCs/>
          <w:sz w:val="24"/>
          <w:szCs w:val="24"/>
        </w:rPr>
        <w:t>к.п.н</w:t>
      </w:r>
      <w:proofErr w:type="spellEnd"/>
      <w:r w:rsidRPr="004B3611">
        <w:rPr>
          <w:rFonts w:ascii="Times New Roman" w:hAnsi="Times New Roman" w:cs="Times New Roman"/>
          <w:iCs/>
          <w:sz w:val="24"/>
          <w:szCs w:val="24"/>
        </w:rPr>
        <w:t>.</w:t>
      </w:r>
      <w:r w:rsidR="00C5771A" w:rsidRPr="004B3611">
        <w:rPr>
          <w:rFonts w:ascii="Times New Roman" w:hAnsi="Times New Roman" w:cs="Times New Roman"/>
          <w:iCs/>
          <w:sz w:val="24"/>
          <w:szCs w:val="24"/>
        </w:rPr>
        <w:t>, доцент</w:t>
      </w:r>
      <w:r w:rsidRPr="004B3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3611">
        <w:rPr>
          <w:rFonts w:ascii="Times New Roman" w:hAnsi="Times New Roman" w:cs="Times New Roman"/>
          <w:iCs/>
          <w:sz w:val="24"/>
          <w:szCs w:val="24"/>
        </w:rPr>
        <w:t>Бакловская</w:t>
      </w:r>
      <w:proofErr w:type="spellEnd"/>
      <w:r w:rsidRPr="004B3611">
        <w:rPr>
          <w:rFonts w:ascii="Times New Roman" w:hAnsi="Times New Roman" w:cs="Times New Roman"/>
          <w:iCs/>
          <w:sz w:val="24"/>
          <w:szCs w:val="24"/>
        </w:rPr>
        <w:t xml:space="preserve"> О.К.</w:t>
      </w:r>
    </w:p>
    <w:p w:rsidR="00BC2257" w:rsidRPr="004B3611" w:rsidRDefault="00BC2257" w:rsidP="005E60D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Гарибян М.М. Ролевая игра как средство обучения устному общению на уроках китайского языка.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акловская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О.К.).</w:t>
      </w:r>
    </w:p>
    <w:p w:rsidR="005E60D9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Федотов Д.А.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Особенности обучения лексическим средствам общения на уроках китайского языка.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Бакловская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О.К.).</w:t>
      </w:r>
    </w:p>
    <w:p w:rsidR="005E60D9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Тюрнина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Е.Д. Средства наглядности при обучении фонетическим средствам общения на уроках китайского языка.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Бакловская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О.К.).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Третьякова М.Г. Технология обучения иероглифическому письму.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к.ф.н.,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Гайнуллина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Р.Г.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5E60D9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Миронова Д.Г. Применение игровых форм обучения лексике китайского языка.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к.ф.н., доцент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Гайнуллина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Р.Г.).</w:t>
      </w:r>
    </w:p>
    <w:p w:rsidR="005E60D9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Филатова Н.Д. Игровые формы обучения при реализации коммуникативного подхода на уроках китайского языка.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к.ф.н., доцент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Гайнуллина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Р.Г.).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Рябова Екатерина Юрьевна. Педагогические условия организации дистанционного учебного взаимодействия.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Брим Н.Е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.).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Берестова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Е.С. Педагогические условия организации инклюзивного учебного взаимодействия.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., доцент Брим Н.Е.).</w:t>
      </w:r>
    </w:p>
    <w:p w:rsidR="005E60D9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Звездина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Валерия. Настольная игра как средство интенсификации овладения лексическими иноязычными навыками детьми младшего школьного возраста.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Милютинская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Н.Ю.).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Агафонов Петр. Формирование лингвострановедческой компетенции в процессе обучения студентов китайскому языку (на материале праздников Китая).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Милютинская Н.Ю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.).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Перминова Милана. Формирование произносительной культуры у студентов-бакалавров на начальном этапе изучения китайского языка.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Милютинская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Н.Ю.).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Пятова К.С. Методика использования игровых технологий в обучении иностранному языку.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Мифтахутдинова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А.Н.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., доцент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Еремеева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М.И. Возможности интеграции Интернет-технологий в учебный процесс по иностранным языкам.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Миф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тахутдинова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А.Н.).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Давлетова Д.И. Технологии создания и применения онлайн-тренажеров на виртуальной платформе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Progress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me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подготовке школьников к ОГЭ по английскому языку.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к.ф.н.,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Буторина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Н.В.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Белых Е.В. Использование пословиц в многоязычном образовании.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к.ф.н.,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Л.А.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eastAsiaTheme="minorHAnsi"/>
          <w:lang w:eastAsia="en-US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Широбокова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С.А. Речевые игры как средство формирования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метакогнитивной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стратегии переключения языковых кодов (на примере английского, французского и итальянского языков).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к.ф.н., доцент 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Малых Л.М.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7944A8" w:rsidRPr="004B3611" w:rsidRDefault="007944A8" w:rsidP="00BC2257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257" w:rsidRPr="004B3611" w:rsidRDefault="00BC2257" w:rsidP="001008AE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040D4F">
        <w:rPr>
          <w:rFonts w:ascii="Times New Roman" w:hAnsi="Times New Roman" w:cs="Times New Roman"/>
          <w:b/>
          <w:sz w:val="24"/>
          <w:szCs w:val="24"/>
        </w:rPr>
        <w:t>8</w:t>
      </w:r>
      <w:r w:rsidRPr="004B3611">
        <w:rPr>
          <w:rFonts w:ascii="Times New Roman" w:hAnsi="Times New Roman" w:cs="Times New Roman"/>
          <w:b/>
          <w:sz w:val="24"/>
          <w:szCs w:val="24"/>
        </w:rPr>
        <w:t xml:space="preserve">. «Иноязычные речевые практики для исследовательской и образовательной деятельности» </w:t>
      </w:r>
    </w:p>
    <w:p w:rsidR="00BC2257" w:rsidRPr="004B3611" w:rsidRDefault="00BC2257" w:rsidP="001008AE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2</w:t>
      </w:r>
      <w:r w:rsidR="000B5597" w:rsidRPr="004B3611">
        <w:rPr>
          <w:rFonts w:ascii="Times New Roman" w:hAnsi="Times New Roman" w:cs="Times New Roman"/>
          <w:sz w:val="24"/>
          <w:szCs w:val="24"/>
        </w:rPr>
        <w:t>8 апреля</w:t>
      </w:r>
      <w:r w:rsidRPr="004B3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57" w:rsidRPr="004B3611" w:rsidRDefault="00BC2257" w:rsidP="001008AE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</w:t>
      </w:r>
      <w:r w:rsidR="000B5597" w:rsidRPr="004B3611">
        <w:rPr>
          <w:rFonts w:ascii="Times New Roman" w:hAnsi="Times New Roman" w:cs="Times New Roman"/>
          <w:sz w:val="24"/>
          <w:szCs w:val="24"/>
        </w:rPr>
        <w:t>6</w:t>
      </w:r>
      <w:r w:rsidRPr="004B3611">
        <w:rPr>
          <w:rFonts w:ascii="Times New Roman" w:hAnsi="Times New Roman" w:cs="Times New Roman"/>
          <w:sz w:val="24"/>
          <w:szCs w:val="24"/>
        </w:rPr>
        <w:t>.</w:t>
      </w:r>
      <w:r w:rsidR="000B5597" w:rsidRPr="004B3611">
        <w:rPr>
          <w:rFonts w:ascii="Times New Roman" w:hAnsi="Times New Roman" w:cs="Times New Roman"/>
          <w:sz w:val="24"/>
          <w:szCs w:val="24"/>
        </w:rPr>
        <w:t>3</w:t>
      </w:r>
      <w:r w:rsidRPr="004B3611">
        <w:rPr>
          <w:rFonts w:ascii="Times New Roman" w:hAnsi="Times New Roman" w:cs="Times New Roman"/>
          <w:sz w:val="24"/>
          <w:szCs w:val="24"/>
        </w:rPr>
        <w:t>0-18.00</w:t>
      </w:r>
    </w:p>
    <w:p w:rsidR="000B5597" w:rsidRPr="004B3611" w:rsidRDefault="000B5597" w:rsidP="001008AE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2 корпус, ауд. 217</w:t>
      </w:r>
    </w:p>
    <w:p w:rsidR="00BC2257" w:rsidRDefault="00BC2257" w:rsidP="001008AE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., профессор Ворожцова И.Б. </w:t>
      </w:r>
    </w:p>
    <w:p w:rsidR="00583183" w:rsidRPr="001C08DE" w:rsidRDefault="00583183" w:rsidP="00583183">
      <w:pPr>
        <w:tabs>
          <w:tab w:val="left" w:pos="0"/>
          <w:tab w:val="left" w:pos="284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</w:rPr>
      </w:pPr>
    </w:p>
    <w:p w:rsidR="00583183" w:rsidRPr="00583183" w:rsidRDefault="00583183" w:rsidP="00583183">
      <w:pPr>
        <w:tabs>
          <w:tab w:val="left" w:pos="0"/>
          <w:tab w:val="left" w:pos="284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Подключиться к конференции</w:t>
      </w:r>
      <w:r w:rsidRPr="005831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Zoom</w:t>
      </w:r>
    </w:p>
    <w:p w:rsidR="008F4E60" w:rsidRPr="00583183" w:rsidRDefault="007303A0" w:rsidP="00583183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hyperlink r:id="rId10" w:tgtFrame="_blank" w:history="1">
        <w:r w:rsidR="008F4E60" w:rsidRPr="00583183">
          <w:rPr>
            <w:rFonts w:ascii="Times New Roman" w:hAnsi="Times New Roman" w:cs="Times New Roman"/>
          </w:rPr>
          <w:t>https://us06web.zoom.us/j/83463619878?pwd=aHBUa2xXdXNON2pmMDV2UWsxQ2RiQT09</w:t>
        </w:r>
      </w:hyperlink>
    </w:p>
    <w:p w:rsidR="008F4E60" w:rsidRPr="008F4E60" w:rsidRDefault="008F4E60" w:rsidP="00583183">
      <w:pPr>
        <w:tabs>
          <w:tab w:val="left" w:pos="0"/>
          <w:tab w:val="left" w:pos="284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</w:rPr>
      </w:pPr>
      <w:r w:rsidRPr="008F4E60">
        <w:rPr>
          <w:rFonts w:ascii="Times New Roman" w:hAnsi="Times New Roman" w:cs="Times New Roman"/>
        </w:rPr>
        <w:t>Идентификатор конференции: 834 6361 9878</w:t>
      </w:r>
    </w:p>
    <w:p w:rsidR="00BC2257" w:rsidRDefault="008F4E60" w:rsidP="008F4E60">
      <w:pPr>
        <w:tabs>
          <w:tab w:val="left" w:pos="0"/>
          <w:tab w:val="left" w:pos="284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</w:rPr>
      </w:pPr>
      <w:r w:rsidRPr="008F4E60">
        <w:rPr>
          <w:rFonts w:ascii="Times New Roman" w:hAnsi="Times New Roman" w:cs="Times New Roman"/>
        </w:rPr>
        <w:t>Код доступа: 265321</w:t>
      </w:r>
    </w:p>
    <w:p w:rsidR="009E728B" w:rsidRPr="008F4E60" w:rsidRDefault="009E728B" w:rsidP="008F4E60">
      <w:pPr>
        <w:tabs>
          <w:tab w:val="left" w:pos="0"/>
          <w:tab w:val="left" w:pos="284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</w:rPr>
      </w:pPr>
    </w:p>
    <w:p w:rsidR="009E728B" w:rsidRPr="00E62407" w:rsidRDefault="009E728B" w:rsidP="009E728B">
      <w:pPr>
        <w:pStyle w:val="a5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-567" w:firstLine="425"/>
        <w:jc w:val="both"/>
      </w:pPr>
      <w:r w:rsidRPr="00E62407">
        <w:t xml:space="preserve">Белова Елизавета Валерьевна. Развитие речевых компетенций на уроках английского языка у студентов СПО. </w:t>
      </w:r>
      <w:r w:rsidRPr="00E62407">
        <w:rPr>
          <w:rFonts w:eastAsiaTheme="minorHAnsi"/>
          <w:lang w:eastAsia="en-US"/>
        </w:rPr>
        <w:t xml:space="preserve">(Научный руководитель: </w:t>
      </w:r>
      <w:proofErr w:type="spellStart"/>
      <w:r w:rsidRPr="00E62407">
        <w:rPr>
          <w:rFonts w:eastAsiaTheme="minorHAnsi"/>
          <w:lang w:eastAsia="en-US"/>
        </w:rPr>
        <w:t>д.п.н</w:t>
      </w:r>
      <w:proofErr w:type="spellEnd"/>
      <w:r w:rsidRPr="00E62407">
        <w:rPr>
          <w:rFonts w:eastAsiaTheme="minorHAnsi"/>
          <w:lang w:eastAsia="en-US"/>
        </w:rPr>
        <w:t>., профессор Ворожцова И.Б.).</w:t>
      </w:r>
    </w:p>
    <w:p w:rsidR="009E728B" w:rsidRPr="00E62407" w:rsidRDefault="009E728B" w:rsidP="009E728B">
      <w:pPr>
        <w:pStyle w:val="a5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-567" w:firstLine="425"/>
        <w:jc w:val="both"/>
      </w:pPr>
      <w:proofErr w:type="spellStart"/>
      <w:r w:rsidRPr="00E62407">
        <w:t>Занозина</w:t>
      </w:r>
      <w:proofErr w:type="spellEnd"/>
      <w:r w:rsidRPr="00E62407">
        <w:t xml:space="preserve"> Татьяна Геннадьевна. </w:t>
      </w:r>
      <w:proofErr w:type="spellStart"/>
      <w:r w:rsidRPr="00E62407">
        <w:rPr>
          <w:rStyle w:val="a6"/>
          <w:i w:val="0"/>
        </w:rPr>
        <w:t>Прагмалингвистические</w:t>
      </w:r>
      <w:proofErr w:type="spellEnd"/>
      <w:r w:rsidRPr="00E62407">
        <w:t xml:space="preserve"> особенности текстов популярных англоязычных </w:t>
      </w:r>
      <w:proofErr w:type="spellStart"/>
      <w:r w:rsidRPr="00E62407">
        <w:t>тревел</w:t>
      </w:r>
      <w:proofErr w:type="spellEnd"/>
      <w:r w:rsidRPr="00E62407">
        <w:t xml:space="preserve">-блогов. </w:t>
      </w:r>
      <w:r w:rsidRPr="00E62407">
        <w:rPr>
          <w:rFonts w:eastAsiaTheme="minorHAnsi"/>
          <w:lang w:eastAsia="en-US"/>
        </w:rPr>
        <w:t>(Научный руководитель: д.ф.н., доцент Юшкова Л.А.).</w:t>
      </w:r>
    </w:p>
    <w:p w:rsidR="009E728B" w:rsidRPr="00E62407" w:rsidRDefault="009E728B" w:rsidP="009E728B">
      <w:pPr>
        <w:pStyle w:val="a5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-567" w:firstLine="425"/>
        <w:jc w:val="both"/>
      </w:pPr>
      <w:proofErr w:type="spellStart"/>
      <w:r w:rsidRPr="00E62407">
        <w:t>Ибатуллина</w:t>
      </w:r>
      <w:proofErr w:type="spellEnd"/>
      <w:r w:rsidRPr="00E62407">
        <w:t xml:space="preserve"> Милена Аркадьевна. </w:t>
      </w:r>
      <w:r w:rsidRPr="00E62407">
        <w:rPr>
          <w:i/>
        </w:rPr>
        <w:t>Тема уточняется.</w:t>
      </w:r>
      <w:r w:rsidRPr="00E62407">
        <w:t xml:space="preserve"> </w:t>
      </w:r>
      <w:r w:rsidRPr="00E62407">
        <w:rPr>
          <w:rFonts w:eastAsiaTheme="minorHAnsi"/>
          <w:lang w:eastAsia="en-US"/>
        </w:rPr>
        <w:t xml:space="preserve">(Научный руководитель: </w:t>
      </w:r>
      <w:proofErr w:type="spellStart"/>
      <w:r w:rsidRPr="00E62407">
        <w:rPr>
          <w:rFonts w:eastAsiaTheme="minorHAnsi"/>
          <w:lang w:eastAsia="en-US"/>
        </w:rPr>
        <w:t>д.п.н</w:t>
      </w:r>
      <w:proofErr w:type="spellEnd"/>
      <w:r w:rsidRPr="00E62407">
        <w:rPr>
          <w:rFonts w:eastAsiaTheme="minorHAnsi"/>
          <w:lang w:eastAsia="en-US"/>
        </w:rPr>
        <w:t>., профессор Ворожцова И.Б.).</w:t>
      </w:r>
    </w:p>
    <w:p w:rsidR="009E728B" w:rsidRPr="00E62407" w:rsidRDefault="009E728B" w:rsidP="009E728B">
      <w:pPr>
        <w:pStyle w:val="a5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-567" w:firstLine="425"/>
        <w:jc w:val="both"/>
      </w:pPr>
      <w:r w:rsidRPr="00E62407">
        <w:rPr>
          <w:rFonts w:eastAsiaTheme="minorHAnsi"/>
          <w:lang w:eastAsia="en-US"/>
        </w:rPr>
        <w:t xml:space="preserve">Крупко Виктор Сергеевич, </w:t>
      </w:r>
      <w:proofErr w:type="spellStart"/>
      <w:r w:rsidRPr="00E62407">
        <w:rPr>
          <w:rFonts w:eastAsiaTheme="minorHAnsi"/>
          <w:lang w:eastAsia="en-US"/>
        </w:rPr>
        <w:t>Станиславец</w:t>
      </w:r>
      <w:proofErr w:type="spellEnd"/>
      <w:r w:rsidRPr="00E62407">
        <w:rPr>
          <w:rFonts w:eastAsiaTheme="minorHAnsi"/>
          <w:lang w:eastAsia="en-US"/>
        </w:rPr>
        <w:t xml:space="preserve"> Александра Игоревна. </w:t>
      </w:r>
      <w:r w:rsidRPr="00E62407">
        <w:t xml:space="preserve">Брестский государственный университет имени А.С. Пушкина. </w:t>
      </w:r>
      <w:r w:rsidRPr="00E62407">
        <w:rPr>
          <w:lang w:val="en-US"/>
        </w:rPr>
        <w:t>Foreign</w:t>
      </w:r>
      <w:r w:rsidRPr="00E62407">
        <w:t xml:space="preserve"> </w:t>
      </w:r>
      <w:r w:rsidRPr="00E62407">
        <w:rPr>
          <w:lang w:val="en-US"/>
        </w:rPr>
        <w:t>language</w:t>
      </w:r>
      <w:r w:rsidRPr="00E62407">
        <w:t xml:space="preserve"> </w:t>
      </w:r>
      <w:r w:rsidRPr="00E62407">
        <w:rPr>
          <w:lang w:val="en-US"/>
        </w:rPr>
        <w:t>speech</w:t>
      </w:r>
      <w:r w:rsidRPr="00E62407">
        <w:t xml:space="preserve"> </w:t>
      </w:r>
      <w:r w:rsidRPr="00E62407">
        <w:rPr>
          <w:lang w:val="en-US"/>
        </w:rPr>
        <w:t>practice</w:t>
      </w:r>
      <w:r w:rsidRPr="00E62407">
        <w:t xml:space="preserve"> </w:t>
      </w:r>
      <w:r w:rsidRPr="00E62407">
        <w:rPr>
          <w:lang w:val="en-US"/>
        </w:rPr>
        <w:t>in</w:t>
      </w:r>
      <w:r w:rsidRPr="00E62407">
        <w:t xml:space="preserve"> </w:t>
      </w:r>
      <w:r w:rsidRPr="00E62407">
        <w:rPr>
          <w:lang w:val="en-US"/>
        </w:rPr>
        <w:t>professional</w:t>
      </w:r>
      <w:r w:rsidRPr="00E62407">
        <w:t xml:space="preserve"> </w:t>
      </w:r>
      <w:r w:rsidRPr="00E62407">
        <w:rPr>
          <w:lang w:val="en-US"/>
        </w:rPr>
        <w:t>activity</w:t>
      </w:r>
      <w:r w:rsidRPr="00E62407">
        <w:t xml:space="preserve"> (Иноязычная речевая практика в профессиональной деятельности).</w:t>
      </w:r>
    </w:p>
    <w:p w:rsidR="009E728B" w:rsidRPr="00E62407" w:rsidRDefault="009E728B" w:rsidP="009E728B">
      <w:pPr>
        <w:pStyle w:val="a5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-567" w:firstLine="425"/>
        <w:jc w:val="both"/>
      </w:pPr>
      <w:r w:rsidRPr="00E62407">
        <w:t xml:space="preserve">Ершова Юлия Андреевна. Лингвистические особенности блога-рецензии (на материале немецких литературно-критических блогов) </w:t>
      </w:r>
      <w:r w:rsidRPr="00E62407">
        <w:rPr>
          <w:rFonts w:eastAsiaTheme="minorHAnsi"/>
          <w:lang w:eastAsia="en-US"/>
        </w:rPr>
        <w:t>(Научный руководитель: д.ф.н., доцент Юшкова Л.А.).</w:t>
      </w:r>
    </w:p>
    <w:p w:rsidR="009E728B" w:rsidRPr="00E62407" w:rsidRDefault="009E728B" w:rsidP="009E728B">
      <w:pPr>
        <w:pStyle w:val="a5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-567" w:firstLine="425"/>
        <w:jc w:val="both"/>
      </w:pPr>
      <w:proofErr w:type="spellStart"/>
      <w:r w:rsidRPr="00E62407">
        <w:t>Чиркова</w:t>
      </w:r>
      <w:proofErr w:type="spellEnd"/>
      <w:r w:rsidRPr="00E62407">
        <w:t xml:space="preserve"> Софья Леонидовна. Особенности перевода хореографической терминологии </w:t>
      </w:r>
      <w:r w:rsidRPr="00E62407">
        <w:rPr>
          <w:rFonts w:eastAsiaTheme="minorHAnsi"/>
          <w:lang w:eastAsia="en-US"/>
        </w:rPr>
        <w:t xml:space="preserve">(Научный руководитель: к.ф.н., доцент </w:t>
      </w:r>
      <w:proofErr w:type="spellStart"/>
      <w:r w:rsidRPr="00E62407">
        <w:rPr>
          <w:rFonts w:eastAsiaTheme="minorHAnsi"/>
          <w:lang w:eastAsia="en-US"/>
        </w:rPr>
        <w:t>Детинкина</w:t>
      </w:r>
      <w:proofErr w:type="spellEnd"/>
      <w:r w:rsidRPr="00E62407">
        <w:rPr>
          <w:rFonts w:eastAsiaTheme="minorHAnsi"/>
          <w:lang w:eastAsia="en-US"/>
        </w:rPr>
        <w:t xml:space="preserve"> В.В.).</w:t>
      </w:r>
    </w:p>
    <w:p w:rsidR="00BC2257" w:rsidRPr="004B3611" w:rsidRDefault="009E728B" w:rsidP="003E19A8">
      <w:pPr>
        <w:pStyle w:val="a5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-567" w:firstLine="425"/>
        <w:jc w:val="both"/>
      </w:pPr>
      <w:proofErr w:type="spellStart"/>
      <w:r w:rsidRPr="00E62407">
        <w:t>Чиркова</w:t>
      </w:r>
      <w:proofErr w:type="spellEnd"/>
      <w:r w:rsidRPr="00E62407">
        <w:t xml:space="preserve"> Юлия Михайловна. Дискурсивный анализ англоязычных сайтов бизнес-форумов </w:t>
      </w:r>
      <w:r w:rsidRPr="009E728B">
        <w:rPr>
          <w:rFonts w:eastAsiaTheme="minorHAnsi"/>
          <w:lang w:eastAsia="en-US"/>
        </w:rPr>
        <w:t>(Научный руководитель: д.ф.н., доцент Юшкова Л.А.).</w:t>
      </w:r>
    </w:p>
    <w:sectPr w:rsidR="00BC2257" w:rsidRPr="004B3611" w:rsidSect="009E728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D3B"/>
    <w:multiLevelType w:val="hybridMultilevel"/>
    <w:tmpl w:val="E800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764"/>
    <w:multiLevelType w:val="hybridMultilevel"/>
    <w:tmpl w:val="CBBA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1B20"/>
    <w:multiLevelType w:val="hybridMultilevel"/>
    <w:tmpl w:val="26C2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C14"/>
    <w:multiLevelType w:val="hybridMultilevel"/>
    <w:tmpl w:val="D9A4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016BF"/>
    <w:multiLevelType w:val="hybridMultilevel"/>
    <w:tmpl w:val="573A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47FA"/>
    <w:multiLevelType w:val="hybridMultilevel"/>
    <w:tmpl w:val="D7C40A6E"/>
    <w:lvl w:ilvl="0" w:tplc="6DB408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4581EC8"/>
    <w:multiLevelType w:val="hybridMultilevel"/>
    <w:tmpl w:val="18422044"/>
    <w:lvl w:ilvl="0" w:tplc="558AF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14702"/>
    <w:multiLevelType w:val="hybridMultilevel"/>
    <w:tmpl w:val="455E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057DE"/>
    <w:multiLevelType w:val="hybridMultilevel"/>
    <w:tmpl w:val="FA72955A"/>
    <w:lvl w:ilvl="0" w:tplc="B6A429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0692457"/>
    <w:multiLevelType w:val="hybridMultilevel"/>
    <w:tmpl w:val="4C0C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35B31"/>
    <w:multiLevelType w:val="hybridMultilevel"/>
    <w:tmpl w:val="5600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46FB"/>
    <w:multiLevelType w:val="hybridMultilevel"/>
    <w:tmpl w:val="A398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C65AE"/>
    <w:multiLevelType w:val="hybridMultilevel"/>
    <w:tmpl w:val="182EDAB0"/>
    <w:lvl w:ilvl="0" w:tplc="04F8FB2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7D2273E"/>
    <w:multiLevelType w:val="hybridMultilevel"/>
    <w:tmpl w:val="F920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E7B9B"/>
    <w:multiLevelType w:val="hybridMultilevel"/>
    <w:tmpl w:val="8FF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91E05"/>
    <w:multiLevelType w:val="hybridMultilevel"/>
    <w:tmpl w:val="5532E0AA"/>
    <w:lvl w:ilvl="0" w:tplc="0F940C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4C4420E0"/>
    <w:multiLevelType w:val="hybridMultilevel"/>
    <w:tmpl w:val="5BA2DDBE"/>
    <w:lvl w:ilvl="0" w:tplc="D8BC369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CAB0E9B"/>
    <w:multiLevelType w:val="hybridMultilevel"/>
    <w:tmpl w:val="C41E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D3AD5"/>
    <w:multiLevelType w:val="hybridMultilevel"/>
    <w:tmpl w:val="809A2468"/>
    <w:lvl w:ilvl="0" w:tplc="04F8F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104A3"/>
    <w:multiLevelType w:val="hybridMultilevel"/>
    <w:tmpl w:val="5EEA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12C68"/>
    <w:multiLevelType w:val="hybridMultilevel"/>
    <w:tmpl w:val="C81E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07FF2"/>
    <w:multiLevelType w:val="hybridMultilevel"/>
    <w:tmpl w:val="9274EC48"/>
    <w:lvl w:ilvl="0" w:tplc="558AF6AA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57291202"/>
    <w:multiLevelType w:val="hybridMultilevel"/>
    <w:tmpl w:val="2DBA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D561E"/>
    <w:multiLevelType w:val="hybridMultilevel"/>
    <w:tmpl w:val="D81A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C4AD9"/>
    <w:multiLevelType w:val="hybridMultilevel"/>
    <w:tmpl w:val="626AE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C078C6"/>
    <w:multiLevelType w:val="hybridMultilevel"/>
    <w:tmpl w:val="342CDBBE"/>
    <w:lvl w:ilvl="0" w:tplc="2708B826">
      <w:start w:val="1"/>
      <w:numFmt w:val="decimal"/>
      <w:lvlText w:val="%1."/>
      <w:lvlJc w:val="left"/>
      <w:pPr>
        <w:ind w:left="54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65443613"/>
    <w:multiLevelType w:val="hybridMultilevel"/>
    <w:tmpl w:val="91B2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A72DD1"/>
    <w:multiLevelType w:val="hybridMultilevel"/>
    <w:tmpl w:val="D62E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564DF"/>
    <w:multiLevelType w:val="hybridMultilevel"/>
    <w:tmpl w:val="57BC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17A7D"/>
    <w:multiLevelType w:val="hybridMultilevel"/>
    <w:tmpl w:val="9F3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C402B"/>
    <w:multiLevelType w:val="hybridMultilevel"/>
    <w:tmpl w:val="2178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F5D20"/>
    <w:multiLevelType w:val="hybridMultilevel"/>
    <w:tmpl w:val="C366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8"/>
  </w:num>
  <w:num w:numId="4">
    <w:abstractNumId w:val="14"/>
  </w:num>
  <w:num w:numId="5">
    <w:abstractNumId w:val="7"/>
  </w:num>
  <w:num w:numId="6">
    <w:abstractNumId w:val="2"/>
  </w:num>
  <w:num w:numId="7">
    <w:abstractNumId w:val="10"/>
  </w:num>
  <w:num w:numId="8">
    <w:abstractNumId w:val="17"/>
  </w:num>
  <w:num w:numId="9">
    <w:abstractNumId w:val="11"/>
  </w:num>
  <w:num w:numId="10">
    <w:abstractNumId w:val="30"/>
  </w:num>
  <w:num w:numId="11">
    <w:abstractNumId w:val="24"/>
  </w:num>
  <w:num w:numId="12">
    <w:abstractNumId w:val="5"/>
  </w:num>
  <w:num w:numId="13">
    <w:abstractNumId w:val="25"/>
  </w:num>
  <w:num w:numId="14">
    <w:abstractNumId w:val="26"/>
  </w:num>
  <w:num w:numId="15">
    <w:abstractNumId w:val="6"/>
  </w:num>
  <w:num w:numId="16">
    <w:abstractNumId w:val="21"/>
  </w:num>
  <w:num w:numId="17">
    <w:abstractNumId w:val="27"/>
  </w:num>
  <w:num w:numId="18">
    <w:abstractNumId w:val="20"/>
  </w:num>
  <w:num w:numId="19">
    <w:abstractNumId w:val="4"/>
  </w:num>
  <w:num w:numId="20">
    <w:abstractNumId w:val="29"/>
  </w:num>
  <w:num w:numId="21">
    <w:abstractNumId w:val="8"/>
  </w:num>
  <w:num w:numId="22">
    <w:abstractNumId w:val="16"/>
  </w:num>
  <w:num w:numId="23">
    <w:abstractNumId w:val="23"/>
  </w:num>
  <w:num w:numId="24">
    <w:abstractNumId w:val="9"/>
  </w:num>
  <w:num w:numId="25">
    <w:abstractNumId w:val="13"/>
  </w:num>
  <w:num w:numId="26">
    <w:abstractNumId w:val="1"/>
  </w:num>
  <w:num w:numId="27">
    <w:abstractNumId w:val="31"/>
  </w:num>
  <w:num w:numId="28">
    <w:abstractNumId w:val="0"/>
  </w:num>
  <w:num w:numId="29">
    <w:abstractNumId w:val="19"/>
  </w:num>
  <w:num w:numId="30">
    <w:abstractNumId w:val="12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57"/>
    <w:rsid w:val="00003AB2"/>
    <w:rsid w:val="00027482"/>
    <w:rsid w:val="00040D4F"/>
    <w:rsid w:val="00076A90"/>
    <w:rsid w:val="00094B87"/>
    <w:rsid w:val="000B5597"/>
    <w:rsid w:val="000E73D7"/>
    <w:rsid w:val="001008AE"/>
    <w:rsid w:val="00132FBA"/>
    <w:rsid w:val="0014393E"/>
    <w:rsid w:val="001834B4"/>
    <w:rsid w:val="00192F48"/>
    <w:rsid w:val="0019526E"/>
    <w:rsid w:val="001A0091"/>
    <w:rsid w:val="001C08DE"/>
    <w:rsid w:val="001D061C"/>
    <w:rsid w:val="002054CC"/>
    <w:rsid w:val="0021391B"/>
    <w:rsid w:val="002140AC"/>
    <w:rsid w:val="00243EF3"/>
    <w:rsid w:val="00277EEF"/>
    <w:rsid w:val="002E3B12"/>
    <w:rsid w:val="002F0642"/>
    <w:rsid w:val="003069DB"/>
    <w:rsid w:val="003C020B"/>
    <w:rsid w:val="003E569C"/>
    <w:rsid w:val="00400785"/>
    <w:rsid w:val="00410A99"/>
    <w:rsid w:val="00430B47"/>
    <w:rsid w:val="00465E1D"/>
    <w:rsid w:val="004946C0"/>
    <w:rsid w:val="004A3291"/>
    <w:rsid w:val="004B3611"/>
    <w:rsid w:val="004F21B1"/>
    <w:rsid w:val="00506867"/>
    <w:rsid w:val="00516232"/>
    <w:rsid w:val="0058099E"/>
    <w:rsid w:val="00583183"/>
    <w:rsid w:val="00593BF3"/>
    <w:rsid w:val="005C01C9"/>
    <w:rsid w:val="005E3A0A"/>
    <w:rsid w:val="005E60D9"/>
    <w:rsid w:val="0060525B"/>
    <w:rsid w:val="006322A2"/>
    <w:rsid w:val="00645FE5"/>
    <w:rsid w:val="00652229"/>
    <w:rsid w:val="006700A5"/>
    <w:rsid w:val="00680593"/>
    <w:rsid w:val="00701F94"/>
    <w:rsid w:val="00727848"/>
    <w:rsid w:val="007303A0"/>
    <w:rsid w:val="00783925"/>
    <w:rsid w:val="00786F31"/>
    <w:rsid w:val="0079363E"/>
    <w:rsid w:val="007944A8"/>
    <w:rsid w:val="00794B01"/>
    <w:rsid w:val="007C01E8"/>
    <w:rsid w:val="007C4400"/>
    <w:rsid w:val="007E369A"/>
    <w:rsid w:val="00813CD0"/>
    <w:rsid w:val="0081791F"/>
    <w:rsid w:val="00820C8C"/>
    <w:rsid w:val="008338E3"/>
    <w:rsid w:val="00862225"/>
    <w:rsid w:val="00892BC0"/>
    <w:rsid w:val="00895DB6"/>
    <w:rsid w:val="00896419"/>
    <w:rsid w:val="008A5794"/>
    <w:rsid w:val="008B0F7C"/>
    <w:rsid w:val="008F4E60"/>
    <w:rsid w:val="00976ABB"/>
    <w:rsid w:val="009E728B"/>
    <w:rsid w:val="009F279E"/>
    <w:rsid w:val="00A00C17"/>
    <w:rsid w:val="00A24CE8"/>
    <w:rsid w:val="00A34B27"/>
    <w:rsid w:val="00A44D8B"/>
    <w:rsid w:val="00AB56DD"/>
    <w:rsid w:val="00B11DA1"/>
    <w:rsid w:val="00B56007"/>
    <w:rsid w:val="00B6406B"/>
    <w:rsid w:val="00BB4876"/>
    <w:rsid w:val="00BC133F"/>
    <w:rsid w:val="00BC2257"/>
    <w:rsid w:val="00BD6469"/>
    <w:rsid w:val="00C24F28"/>
    <w:rsid w:val="00C31984"/>
    <w:rsid w:val="00C5771A"/>
    <w:rsid w:val="00C95207"/>
    <w:rsid w:val="00CA06E4"/>
    <w:rsid w:val="00CB120F"/>
    <w:rsid w:val="00CB6586"/>
    <w:rsid w:val="00CD6A99"/>
    <w:rsid w:val="00CF18B1"/>
    <w:rsid w:val="00D61A4F"/>
    <w:rsid w:val="00D66B02"/>
    <w:rsid w:val="00D87CBF"/>
    <w:rsid w:val="00D92C59"/>
    <w:rsid w:val="00D95254"/>
    <w:rsid w:val="00DB0994"/>
    <w:rsid w:val="00DC216C"/>
    <w:rsid w:val="00DE2481"/>
    <w:rsid w:val="00E04F46"/>
    <w:rsid w:val="00E05D65"/>
    <w:rsid w:val="00E35A14"/>
    <w:rsid w:val="00E676A9"/>
    <w:rsid w:val="00E80C7E"/>
    <w:rsid w:val="00E82BA4"/>
    <w:rsid w:val="00EA2E7B"/>
    <w:rsid w:val="00EA38DB"/>
    <w:rsid w:val="00EC1633"/>
    <w:rsid w:val="00EF04F5"/>
    <w:rsid w:val="00F568BC"/>
    <w:rsid w:val="00F649B6"/>
    <w:rsid w:val="00FD42EF"/>
    <w:rsid w:val="00FD5BFD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57"/>
    <w:pPr>
      <w:ind w:left="720"/>
      <w:contextualSpacing/>
    </w:pPr>
  </w:style>
  <w:style w:type="paragraph" w:styleId="a4">
    <w:name w:val="No Spacing"/>
    <w:uiPriority w:val="1"/>
    <w:qFormat/>
    <w:rsid w:val="00BC225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50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C4400"/>
    <w:rPr>
      <w:i/>
      <w:iCs/>
    </w:rPr>
  </w:style>
  <w:style w:type="character" w:styleId="a7">
    <w:name w:val="Hyperlink"/>
    <w:basedOn w:val="a0"/>
    <w:uiPriority w:val="99"/>
    <w:semiHidden/>
    <w:unhideWhenUsed/>
    <w:rsid w:val="0081791F"/>
    <w:rPr>
      <w:color w:val="0000FF"/>
      <w:u w:val="single"/>
    </w:rPr>
  </w:style>
  <w:style w:type="character" w:customStyle="1" w:styleId="wmi-callto">
    <w:name w:val="wmi-callto"/>
    <w:basedOn w:val="a0"/>
    <w:rsid w:val="0081791F"/>
  </w:style>
  <w:style w:type="paragraph" w:customStyle="1" w:styleId="228bf8a64b8551e1msonormal">
    <w:name w:val="228bf8a64b8551e1msonormal"/>
    <w:basedOn w:val="a"/>
    <w:rsid w:val="00C9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5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57"/>
    <w:pPr>
      <w:ind w:left="720"/>
      <w:contextualSpacing/>
    </w:pPr>
  </w:style>
  <w:style w:type="paragraph" w:styleId="a4">
    <w:name w:val="No Spacing"/>
    <w:uiPriority w:val="1"/>
    <w:qFormat/>
    <w:rsid w:val="00BC225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50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C4400"/>
    <w:rPr>
      <w:i/>
      <w:iCs/>
    </w:rPr>
  </w:style>
  <w:style w:type="character" w:styleId="a7">
    <w:name w:val="Hyperlink"/>
    <w:basedOn w:val="a0"/>
    <w:uiPriority w:val="99"/>
    <w:semiHidden/>
    <w:unhideWhenUsed/>
    <w:rsid w:val="0081791F"/>
    <w:rPr>
      <w:color w:val="0000FF"/>
      <w:u w:val="single"/>
    </w:rPr>
  </w:style>
  <w:style w:type="character" w:customStyle="1" w:styleId="wmi-callto">
    <w:name w:val="wmi-callto"/>
    <w:basedOn w:val="a0"/>
    <w:rsid w:val="0081791F"/>
  </w:style>
  <w:style w:type="paragraph" w:customStyle="1" w:styleId="228bf8a64b8551e1msonormal">
    <w:name w:val="228bf8a64b8551e1msonormal"/>
    <w:basedOn w:val="a"/>
    <w:rsid w:val="00C9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5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385437283?pwd=V3pDdmtDeEFHdnRNUXhTWlBiTmhuQT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j/83463619878?pwd=aHBUa2xXdXNON2pmMDV2UWsxQ2RiQ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7385437283?pwd=V3pDdmtDeEFHdnRNUXhTWlBiTmhu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9FB4-9A64-4588-B7E2-AF071392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29627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dcterms:created xsi:type="dcterms:W3CDTF">2023-04-24T11:53:00Z</dcterms:created>
  <dcterms:modified xsi:type="dcterms:W3CDTF">2023-04-24T11:53:00Z</dcterms:modified>
</cp:coreProperties>
</file>